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91F" w:rsidRDefault="004A291F" w:rsidP="00393775">
      <w:pPr>
        <w:pStyle w:val="NoSpacing"/>
        <w:jc w:val="center"/>
        <w:rPr>
          <w:b/>
          <w:caps/>
        </w:rPr>
      </w:pPr>
    </w:p>
    <w:p w:rsidR="004A291F" w:rsidRDefault="004A291F" w:rsidP="00393775">
      <w:pPr>
        <w:pStyle w:val="NoSpacing"/>
        <w:jc w:val="center"/>
        <w:rPr>
          <w:b/>
          <w:caps/>
        </w:rPr>
      </w:pPr>
    </w:p>
    <w:p w:rsidR="004A291F" w:rsidRDefault="004A291F" w:rsidP="00393775">
      <w:pPr>
        <w:pStyle w:val="NoSpacing"/>
        <w:jc w:val="center"/>
        <w:rPr>
          <w:b/>
          <w:caps/>
        </w:rPr>
      </w:pPr>
    </w:p>
    <w:p w:rsidR="00393775" w:rsidRDefault="00393775" w:rsidP="00393775">
      <w:pPr>
        <w:pStyle w:val="NoSpacing"/>
        <w:jc w:val="both"/>
        <w:rPr>
          <w:rFonts w:cstheme="minorHAnsi"/>
          <w:b/>
          <w:lang w:val="bg-BG"/>
        </w:rPr>
      </w:pPr>
    </w:p>
    <w:p w:rsidR="00087A0A" w:rsidRDefault="00087A0A" w:rsidP="00393775">
      <w:pPr>
        <w:pStyle w:val="NoSpacing"/>
        <w:jc w:val="center"/>
        <w:rPr>
          <w:rFonts w:cstheme="minorHAnsi"/>
          <w:b/>
          <w:color w:val="00B050"/>
          <w:sz w:val="28"/>
          <w:lang w:val="bg-BG"/>
        </w:rPr>
      </w:pPr>
    </w:p>
    <w:p w:rsidR="00393775" w:rsidRPr="00D95D11" w:rsidRDefault="00A25C0A" w:rsidP="00393775">
      <w:pPr>
        <w:pStyle w:val="NoSpacing"/>
        <w:jc w:val="center"/>
        <w:rPr>
          <w:rFonts w:cstheme="minorHAnsi"/>
          <w:b/>
          <w:sz w:val="32"/>
          <w:lang w:val="bg-BG"/>
        </w:rPr>
      </w:pPr>
      <w:r>
        <w:rPr>
          <w:rFonts w:cstheme="minorHAnsi"/>
          <w:b/>
          <w:sz w:val="32"/>
        </w:rPr>
        <w:t>APPLICATION</w:t>
      </w:r>
      <w:bookmarkStart w:id="0" w:name="_GoBack"/>
      <w:bookmarkEnd w:id="0"/>
      <w:r w:rsidR="00D95D11" w:rsidRPr="00D95D11">
        <w:rPr>
          <w:rFonts w:cstheme="minorHAnsi"/>
          <w:b/>
          <w:sz w:val="32"/>
        </w:rPr>
        <w:t xml:space="preserve"> FORM</w:t>
      </w:r>
      <w:r w:rsidR="00393775" w:rsidRPr="00D95D11">
        <w:rPr>
          <w:rFonts w:cstheme="minorHAnsi"/>
          <w:b/>
          <w:sz w:val="32"/>
          <w:lang w:val="bg-BG"/>
        </w:rPr>
        <w:t>*</w:t>
      </w:r>
    </w:p>
    <w:p w:rsidR="004A291F" w:rsidRPr="004A291F" w:rsidRDefault="004A291F" w:rsidP="004A291F">
      <w:pPr>
        <w:jc w:val="center"/>
        <w:rPr>
          <w:rFonts w:cstheme="minorHAnsi"/>
          <w:b/>
          <w:caps/>
          <w:sz w:val="10"/>
          <w:lang w:val="bg-BG"/>
        </w:rPr>
      </w:pPr>
    </w:p>
    <w:p w:rsidR="00D95D11" w:rsidRPr="00D95D11" w:rsidRDefault="00D95D11" w:rsidP="00D95D11">
      <w:pPr>
        <w:pStyle w:val="NoSpacing"/>
        <w:pBdr>
          <w:top w:val="single" w:sz="4" w:space="1" w:color="auto"/>
          <w:left w:val="single" w:sz="4" w:space="4" w:color="auto"/>
          <w:bottom w:val="single" w:sz="4" w:space="1" w:color="auto"/>
          <w:right w:val="single" w:sz="4" w:space="4" w:color="auto"/>
        </w:pBdr>
        <w:jc w:val="both"/>
        <w:rPr>
          <w:rFonts w:ascii="Calibri Light" w:hAnsi="Calibri Light" w:cs="Calibri Light"/>
          <w:i/>
          <w:sz w:val="20"/>
        </w:rPr>
      </w:pPr>
      <w:r w:rsidRPr="00D95D11">
        <w:rPr>
          <w:rFonts w:ascii="Calibri Light" w:hAnsi="Calibri Light" w:cs="Calibri Light"/>
          <w:i/>
          <w:sz w:val="20"/>
        </w:rPr>
        <w:t xml:space="preserve">By July 1, 2020, send </w:t>
      </w:r>
      <w:r>
        <w:rPr>
          <w:rFonts w:ascii="Calibri Light" w:hAnsi="Calibri Light" w:cs="Calibri Light"/>
          <w:i/>
          <w:sz w:val="20"/>
        </w:rPr>
        <w:t xml:space="preserve">to </w:t>
      </w:r>
      <w:hyperlink r:id="rId8" w:history="1">
        <w:r w:rsidRPr="00087A0A">
          <w:rPr>
            <w:rStyle w:val="Hyperlink"/>
            <w:rFonts w:ascii="Calibri Light" w:hAnsi="Calibri Light" w:cs="Calibri Light"/>
            <w:i/>
            <w:sz w:val="20"/>
          </w:rPr>
          <w:t>budilnik@bcnl.org</w:t>
        </w:r>
      </w:hyperlink>
      <w:r w:rsidRPr="00D95D11">
        <w:rPr>
          <w:rFonts w:ascii="Calibri Light" w:hAnsi="Calibri Light" w:cs="Calibri Light"/>
          <w:i/>
          <w:sz w:val="20"/>
        </w:rPr>
        <w:t xml:space="preserve"> </w:t>
      </w:r>
      <w:r>
        <w:rPr>
          <w:rFonts w:ascii="Calibri Light" w:hAnsi="Calibri Light" w:cs="Calibri Light"/>
          <w:i/>
          <w:sz w:val="20"/>
        </w:rPr>
        <w:t xml:space="preserve">for the </w:t>
      </w:r>
      <w:r w:rsidR="00A25C0A" w:rsidRPr="00A25C0A">
        <w:rPr>
          <w:rFonts w:ascii="Calibri Light" w:hAnsi="Calibri Light" w:cs="Calibri Light"/>
          <w:i/>
          <w:sz w:val="20"/>
        </w:rPr>
        <w:t xml:space="preserve">competition "Civil Alarm Clock" 2020 </w:t>
      </w:r>
      <w:r>
        <w:rPr>
          <w:rFonts w:ascii="Calibri Light" w:hAnsi="Calibri Light" w:cs="Calibri Light"/>
          <w:i/>
          <w:sz w:val="20"/>
        </w:rPr>
        <w:t xml:space="preserve">of </w:t>
      </w:r>
      <w:hyperlink r:id="rId9" w:history="1">
        <w:r w:rsidRPr="00D95D11">
          <w:rPr>
            <w:rStyle w:val="Hyperlink"/>
            <w:rFonts w:ascii="Calibri Light" w:hAnsi="Calibri Light" w:cs="Calibri Light"/>
            <w:i/>
            <w:sz w:val="20"/>
          </w:rPr>
          <w:t>Bulgarian Center for Not-for-Profit Law</w:t>
        </w:r>
      </w:hyperlink>
      <w:r>
        <w:rPr>
          <w:rFonts w:ascii="Calibri Light" w:hAnsi="Calibri Light" w:cs="Calibri Light"/>
          <w:i/>
          <w:sz w:val="20"/>
        </w:rPr>
        <w:t xml:space="preserve"> </w:t>
      </w:r>
      <w:r w:rsidRPr="00D95D11">
        <w:rPr>
          <w:rFonts w:ascii="Calibri Light" w:hAnsi="Calibri Light" w:cs="Calibri Light"/>
          <w:i/>
          <w:sz w:val="20"/>
        </w:rPr>
        <w:t>your original photos, illustrations or texts that tell about:</w:t>
      </w:r>
    </w:p>
    <w:p w:rsidR="00D95D11" w:rsidRPr="00D95D11" w:rsidRDefault="00D95D11" w:rsidP="00D95D11">
      <w:pPr>
        <w:pStyle w:val="NoSpacing"/>
        <w:pBdr>
          <w:top w:val="single" w:sz="4" w:space="1" w:color="auto"/>
          <w:left w:val="single" w:sz="4" w:space="4" w:color="auto"/>
          <w:bottom w:val="single" w:sz="4" w:space="1" w:color="auto"/>
          <w:right w:val="single" w:sz="4" w:space="4" w:color="auto"/>
        </w:pBdr>
        <w:jc w:val="both"/>
        <w:rPr>
          <w:rFonts w:ascii="Calibri Light" w:hAnsi="Calibri Light" w:cs="Calibri Light"/>
          <w:i/>
          <w:sz w:val="20"/>
        </w:rPr>
      </w:pPr>
      <w:r w:rsidRPr="00D95D11">
        <w:rPr>
          <w:rFonts w:ascii="Calibri Light" w:hAnsi="Calibri Light" w:cs="Calibri Light"/>
          <w:i/>
          <w:sz w:val="20"/>
        </w:rPr>
        <w:t xml:space="preserve">     </w:t>
      </w:r>
      <w:r w:rsidRPr="00A25C0A">
        <w:rPr>
          <w:rFonts w:ascii="Calibri Light" w:hAnsi="Calibri Light" w:cs="Calibri Light"/>
          <w:b/>
          <w:i/>
          <w:sz w:val="20"/>
        </w:rPr>
        <w:t>&gt;</w:t>
      </w:r>
      <w:proofErr w:type="gramStart"/>
      <w:r w:rsidRPr="00A25C0A">
        <w:rPr>
          <w:rFonts w:ascii="Calibri Light" w:hAnsi="Calibri Light" w:cs="Calibri Light"/>
          <w:b/>
          <w:i/>
          <w:sz w:val="20"/>
        </w:rPr>
        <w:t>&gt;</w:t>
      </w:r>
      <w:r w:rsidRPr="00D95D11">
        <w:rPr>
          <w:rFonts w:ascii="Calibri Light" w:hAnsi="Calibri Light" w:cs="Calibri Light"/>
          <w:i/>
          <w:sz w:val="20"/>
        </w:rPr>
        <w:t xml:space="preserve">  Solidarity</w:t>
      </w:r>
      <w:proofErr w:type="gramEnd"/>
      <w:r w:rsidRPr="00D95D11">
        <w:rPr>
          <w:rFonts w:ascii="Calibri Light" w:hAnsi="Calibri Light" w:cs="Calibri Light"/>
          <w:i/>
          <w:sz w:val="20"/>
        </w:rPr>
        <w:t xml:space="preserve"> and the power of association in the name of socially significant causes</w:t>
      </w:r>
      <w:r w:rsidR="00A25C0A">
        <w:rPr>
          <w:rFonts w:ascii="Calibri Light" w:hAnsi="Calibri Light" w:cs="Calibri Light"/>
          <w:i/>
          <w:sz w:val="20"/>
        </w:rPr>
        <w:t xml:space="preserve"> during the state of emergency</w:t>
      </w:r>
      <w:r w:rsidRPr="00D95D11">
        <w:rPr>
          <w:rFonts w:ascii="Calibri Light" w:hAnsi="Calibri Light" w:cs="Calibri Light"/>
          <w:i/>
          <w:sz w:val="20"/>
        </w:rPr>
        <w:t>;</w:t>
      </w:r>
    </w:p>
    <w:p w:rsidR="00D95D11" w:rsidRPr="00D95D11" w:rsidRDefault="00D95D11" w:rsidP="00D95D11">
      <w:pPr>
        <w:pStyle w:val="NoSpacing"/>
        <w:pBdr>
          <w:top w:val="single" w:sz="4" w:space="1" w:color="auto"/>
          <w:left w:val="single" w:sz="4" w:space="4" w:color="auto"/>
          <w:bottom w:val="single" w:sz="4" w:space="1" w:color="auto"/>
          <w:right w:val="single" w:sz="4" w:space="4" w:color="auto"/>
        </w:pBdr>
        <w:jc w:val="both"/>
        <w:rPr>
          <w:rFonts w:ascii="Calibri Light" w:hAnsi="Calibri Light" w:cs="Calibri Light"/>
          <w:i/>
          <w:sz w:val="20"/>
        </w:rPr>
      </w:pPr>
      <w:r w:rsidRPr="00D95D11">
        <w:rPr>
          <w:rFonts w:ascii="Calibri Light" w:hAnsi="Calibri Light" w:cs="Calibri Light"/>
          <w:i/>
          <w:sz w:val="20"/>
        </w:rPr>
        <w:t xml:space="preserve">     </w:t>
      </w:r>
      <w:r w:rsidRPr="00A25C0A">
        <w:rPr>
          <w:rFonts w:ascii="Calibri Light" w:hAnsi="Calibri Light" w:cs="Calibri Light"/>
          <w:b/>
          <w:i/>
          <w:sz w:val="20"/>
        </w:rPr>
        <w:t>&gt;&gt;</w:t>
      </w:r>
      <w:r w:rsidRPr="00D95D11">
        <w:rPr>
          <w:rFonts w:ascii="Calibri Light" w:hAnsi="Calibri Light" w:cs="Calibri Light"/>
          <w:i/>
          <w:sz w:val="20"/>
        </w:rPr>
        <w:t xml:space="preserve">  How </w:t>
      </w:r>
      <w:r w:rsidR="00A25C0A">
        <w:rPr>
          <w:rFonts w:ascii="Calibri Light" w:hAnsi="Calibri Light" w:cs="Calibri Light"/>
          <w:i/>
          <w:sz w:val="20"/>
        </w:rPr>
        <w:t>we have</w:t>
      </w:r>
      <w:r w:rsidRPr="00D95D11">
        <w:rPr>
          <w:rFonts w:ascii="Calibri Light" w:hAnsi="Calibri Light" w:cs="Calibri Light"/>
          <w:i/>
          <w:sz w:val="20"/>
        </w:rPr>
        <w:t xml:space="preserve"> express</w:t>
      </w:r>
      <w:r w:rsidR="00A25C0A">
        <w:rPr>
          <w:rFonts w:ascii="Calibri Light" w:hAnsi="Calibri Light" w:cs="Calibri Light"/>
          <w:i/>
          <w:sz w:val="20"/>
        </w:rPr>
        <w:t>ed</w:t>
      </w:r>
      <w:r w:rsidRPr="00D95D11">
        <w:rPr>
          <w:rFonts w:ascii="Calibri Light" w:hAnsi="Calibri Light" w:cs="Calibri Light"/>
          <w:i/>
          <w:sz w:val="20"/>
        </w:rPr>
        <w:t xml:space="preserve"> our civic position on current social issues and problems and how </w:t>
      </w:r>
      <w:r w:rsidR="00A25C0A">
        <w:rPr>
          <w:rFonts w:ascii="Calibri Light" w:hAnsi="Calibri Light" w:cs="Calibri Light"/>
          <w:i/>
          <w:sz w:val="20"/>
        </w:rPr>
        <w:t>we have</w:t>
      </w:r>
      <w:r w:rsidRPr="00D95D11">
        <w:rPr>
          <w:rFonts w:ascii="Calibri Light" w:hAnsi="Calibri Light" w:cs="Calibri Light"/>
          <w:i/>
          <w:sz w:val="20"/>
        </w:rPr>
        <w:t xml:space="preserve"> demand</w:t>
      </w:r>
      <w:r w:rsidR="00A25C0A">
        <w:rPr>
          <w:rFonts w:ascii="Calibri Light" w:hAnsi="Calibri Light" w:cs="Calibri Light"/>
          <w:i/>
          <w:sz w:val="20"/>
        </w:rPr>
        <w:t>ed</w:t>
      </w:r>
      <w:r w:rsidRPr="00D95D11">
        <w:rPr>
          <w:rFonts w:ascii="Calibri Light" w:hAnsi="Calibri Light" w:cs="Calibri Light"/>
          <w:i/>
          <w:sz w:val="20"/>
        </w:rPr>
        <w:t xml:space="preserve"> for it to be heard, even when we </w:t>
      </w:r>
      <w:r w:rsidR="00A25C0A">
        <w:rPr>
          <w:rFonts w:ascii="Calibri Light" w:hAnsi="Calibri Light" w:cs="Calibri Light"/>
          <w:i/>
          <w:sz w:val="20"/>
        </w:rPr>
        <w:t>couldn`t</w:t>
      </w:r>
      <w:r w:rsidRPr="00D95D11">
        <w:rPr>
          <w:rFonts w:ascii="Calibri Light" w:hAnsi="Calibri Light" w:cs="Calibri Light"/>
          <w:i/>
          <w:sz w:val="20"/>
        </w:rPr>
        <w:t xml:space="preserve"> gather for peaceful outdoor protests, but we </w:t>
      </w:r>
      <w:r w:rsidR="00A25C0A">
        <w:rPr>
          <w:rFonts w:ascii="Calibri Light" w:hAnsi="Calibri Light" w:cs="Calibri Light"/>
          <w:i/>
          <w:sz w:val="20"/>
        </w:rPr>
        <w:t>could</w:t>
      </w:r>
      <w:r w:rsidRPr="00D95D11">
        <w:rPr>
          <w:rFonts w:ascii="Calibri Light" w:hAnsi="Calibri Light" w:cs="Calibri Light"/>
          <w:i/>
          <w:sz w:val="20"/>
        </w:rPr>
        <w:t xml:space="preserve"> address it as a community online through the means of digital technology</w:t>
      </w:r>
      <w:r w:rsidR="00A25C0A">
        <w:rPr>
          <w:rFonts w:ascii="Calibri Light" w:hAnsi="Calibri Light" w:cs="Calibri Light"/>
          <w:i/>
          <w:sz w:val="20"/>
        </w:rPr>
        <w:t xml:space="preserve"> despite the </w:t>
      </w:r>
      <w:r w:rsidR="00A25C0A" w:rsidRPr="00A25C0A">
        <w:rPr>
          <w:rFonts w:ascii="Calibri Light" w:hAnsi="Calibri Light" w:cs="Calibri Light"/>
          <w:i/>
          <w:sz w:val="20"/>
        </w:rPr>
        <w:t>restrictive measures against COVID-19</w:t>
      </w:r>
      <w:r w:rsidRPr="00D95D11">
        <w:rPr>
          <w:rFonts w:ascii="Calibri Light" w:hAnsi="Calibri Light" w:cs="Calibri Light"/>
          <w:i/>
          <w:sz w:val="20"/>
        </w:rPr>
        <w:t>;</w:t>
      </w:r>
    </w:p>
    <w:p w:rsidR="00A25C0A" w:rsidRDefault="00D95D11" w:rsidP="00D95D11">
      <w:pPr>
        <w:pStyle w:val="NoSpacing"/>
        <w:pBdr>
          <w:top w:val="single" w:sz="4" w:space="1" w:color="auto"/>
          <w:left w:val="single" w:sz="4" w:space="4" w:color="auto"/>
          <w:bottom w:val="single" w:sz="4" w:space="1" w:color="auto"/>
          <w:right w:val="single" w:sz="4" w:space="4" w:color="auto"/>
        </w:pBdr>
        <w:jc w:val="both"/>
        <w:rPr>
          <w:rFonts w:ascii="Calibri Light" w:hAnsi="Calibri Light" w:cs="Calibri Light"/>
          <w:i/>
          <w:sz w:val="20"/>
        </w:rPr>
      </w:pPr>
      <w:r w:rsidRPr="00D95D11">
        <w:rPr>
          <w:rFonts w:ascii="Calibri Light" w:hAnsi="Calibri Light" w:cs="Calibri Light"/>
          <w:i/>
          <w:sz w:val="20"/>
        </w:rPr>
        <w:t xml:space="preserve">     </w:t>
      </w:r>
      <w:r w:rsidRPr="00A25C0A">
        <w:rPr>
          <w:rFonts w:ascii="Calibri Light" w:hAnsi="Calibri Light" w:cs="Calibri Light"/>
          <w:b/>
          <w:i/>
          <w:sz w:val="20"/>
        </w:rPr>
        <w:t>&gt;&gt;</w:t>
      </w:r>
      <w:r w:rsidRPr="00D95D11">
        <w:rPr>
          <w:rFonts w:ascii="Calibri Light" w:hAnsi="Calibri Light" w:cs="Calibri Light"/>
          <w:i/>
          <w:sz w:val="20"/>
        </w:rPr>
        <w:t xml:space="preserve"> Freedom of speech that </w:t>
      </w:r>
      <w:r w:rsidR="00A25C0A">
        <w:rPr>
          <w:rFonts w:ascii="Calibri Light" w:hAnsi="Calibri Light" w:cs="Calibri Light"/>
          <w:i/>
          <w:sz w:val="20"/>
        </w:rPr>
        <w:t>couldn`t</w:t>
      </w:r>
      <w:r w:rsidRPr="00D95D11">
        <w:rPr>
          <w:rFonts w:ascii="Calibri Light" w:hAnsi="Calibri Light" w:cs="Calibri Light"/>
          <w:i/>
          <w:sz w:val="20"/>
        </w:rPr>
        <w:t xml:space="preserve"> be quarantined behind masks and restrictions. </w:t>
      </w:r>
    </w:p>
    <w:p w:rsidR="00D95D11" w:rsidRDefault="00D95D11" w:rsidP="00D95D11">
      <w:pPr>
        <w:pStyle w:val="NoSpacing"/>
        <w:pBdr>
          <w:top w:val="single" w:sz="4" w:space="1" w:color="auto"/>
          <w:left w:val="single" w:sz="4" w:space="4" w:color="auto"/>
          <w:bottom w:val="single" w:sz="4" w:space="1" w:color="auto"/>
          <w:right w:val="single" w:sz="4" w:space="4" w:color="auto"/>
        </w:pBdr>
        <w:jc w:val="both"/>
        <w:rPr>
          <w:rFonts w:ascii="Calibri Light" w:hAnsi="Calibri Light" w:cs="Calibri Light"/>
          <w:i/>
          <w:sz w:val="20"/>
        </w:rPr>
      </w:pPr>
      <w:r w:rsidRPr="00D95D11">
        <w:rPr>
          <w:rFonts w:ascii="Calibri Light" w:hAnsi="Calibri Light" w:cs="Calibri Light"/>
          <w:i/>
          <w:sz w:val="20"/>
        </w:rPr>
        <w:t>Original works can be based on real examples and events that have taken place since the beginning of the state of emergency to date, which reflect your personal attitude as an artist to the importance of the right of association, the right to peaceful assembly or freedom of speech during and after the crisis.</w:t>
      </w:r>
    </w:p>
    <w:p w:rsidR="00A25C0A" w:rsidRDefault="00A25C0A" w:rsidP="00D95D11">
      <w:pPr>
        <w:pStyle w:val="NoSpacing"/>
        <w:pBdr>
          <w:top w:val="single" w:sz="4" w:space="1" w:color="auto"/>
          <w:left w:val="single" w:sz="4" w:space="4" w:color="auto"/>
          <w:bottom w:val="single" w:sz="4" w:space="1" w:color="auto"/>
          <w:right w:val="single" w:sz="4" w:space="4" w:color="auto"/>
        </w:pBdr>
        <w:jc w:val="both"/>
        <w:rPr>
          <w:rFonts w:ascii="Calibri Light" w:hAnsi="Calibri Light" w:cs="Calibri Light"/>
          <w:i/>
          <w:sz w:val="20"/>
        </w:rPr>
      </w:pPr>
    </w:p>
    <w:p w:rsidR="00A25C0A" w:rsidRPr="00A25C0A" w:rsidRDefault="00A25C0A" w:rsidP="00A25C0A">
      <w:pPr>
        <w:pStyle w:val="NoSpacing"/>
        <w:pBdr>
          <w:top w:val="single" w:sz="4" w:space="1" w:color="auto"/>
          <w:left w:val="single" w:sz="4" w:space="4" w:color="auto"/>
          <w:bottom w:val="single" w:sz="4" w:space="1" w:color="auto"/>
          <w:right w:val="single" w:sz="4" w:space="4" w:color="auto"/>
        </w:pBdr>
        <w:jc w:val="center"/>
        <w:rPr>
          <w:rFonts w:ascii="Calibri Light" w:hAnsi="Calibri Light" w:cs="Calibri Light"/>
          <w:b/>
          <w:sz w:val="20"/>
        </w:rPr>
      </w:pPr>
      <w:r w:rsidRPr="00A25C0A">
        <w:rPr>
          <w:rFonts w:ascii="Calibri Light" w:hAnsi="Calibri Light" w:cs="Calibri Light"/>
          <w:b/>
          <w:sz w:val="20"/>
        </w:rPr>
        <w:t>RULES FOR PARTICIPATION</w:t>
      </w:r>
    </w:p>
    <w:p w:rsidR="00A25C0A" w:rsidRPr="00A25C0A" w:rsidRDefault="00A25C0A" w:rsidP="00A25C0A">
      <w:pPr>
        <w:pStyle w:val="NoSpacing"/>
        <w:pBdr>
          <w:top w:val="single" w:sz="4" w:space="1" w:color="auto"/>
          <w:left w:val="single" w:sz="4" w:space="4" w:color="auto"/>
          <w:bottom w:val="single" w:sz="4" w:space="1" w:color="auto"/>
          <w:right w:val="single" w:sz="4" w:space="4" w:color="auto"/>
        </w:pBdr>
        <w:jc w:val="both"/>
        <w:rPr>
          <w:rFonts w:ascii="Calibri Light" w:hAnsi="Calibri Light" w:cs="Calibri Light"/>
          <w:i/>
          <w:sz w:val="20"/>
        </w:rPr>
      </w:pPr>
      <w:r w:rsidRPr="00A25C0A">
        <w:rPr>
          <w:rFonts w:ascii="Calibri Light" w:hAnsi="Calibri Light" w:cs="Calibri Light"/>
          <w:i/>
          <w:sz w:val="20"/>
        </w:rPr>
        <w:t>•</w:t>
      </w:r>
      <w:r w:rsidRPr="00A25C0A">
        <w:rPr>
          <w:rFonts w:ascii="Calibri Light" w:hAnsi="Calibri Light" w:cs="Calibri Light"/>
          <w:i/>
          <w:sz w:val="20"/>
        </w:rPr>
        <w:tab/>
        <w:t>Applicant’s photographs, illustrations and texts must be original works that explore and / or reflect attitudes towards civil rights and freedoms during a crisis according to the set theme of the competition.</w:t>
      </w:r>
    </w:p>
    <w:p w:rsidR="00A25C0A" w:rsidRPr="00A25C0A" w:rsidRDefault="00A25C0A" w:rsidP="00A25C0A">
      <w:pPr>
        <w:pStyle w:val="NoSpacing"/>
        <w:pBdr>
          <w:top w:val="single" w:sz="4" w:space="1" w:color="auto"/>
          <w:left w:val="single" w:sz="4" w:space="4" w:color="auto"/>
          <w:bottom w:val="single" w:sz="4" w:space="1" w:color="auto"/>
          <w:right w:val="single" w:sz="4" w:space="4" w:color="auto"/>
        </w:pBdr>
        <w:jc w:val="both"/>
        <w:rPr>
          <w:rFonts w:ascii="Calibri Light" w:hAnsi="Calibri Light" w:cs="Calibri Light"/>
          <w:i/>
          <w:sz w:val="20"/>
        </w:rPr>
      </w:pPr>
      <w:r w:rsidRPr="00A25C0A">
        <w:rPr>
          <w:rFonts w:ascii="Calibri Light" w:hAnsi="Calibri Light" w:cs="Calibri Light"/>
          <w:i/>
          <w:sz w:val="20"/>
        </w:rPr>
        <w:t>•</w:t>
      </w:r>
      <w:r w:rsidRPr="00A25C0A">
        <w:rPr>
          <w:rFonts w:ascii="Calibri Light" w:hAnsi="Calibri Light" w:cs="Calibri Light"/>
          <w:i/>
          <w:sz w:val="20"/>
        </w:rPr>
        <w:tab/>
        <w:t>Each author can submit up to 5 works to participate in each of the three categories of the competition.</w:t>
      </w:r>
    </w:p>
    <w:p w:rsidR="00A25C0A" w:rsidRPr="00A25C0A" w:rsidRDefault="00A25C0A" w:rsidP="00A25C0A">
      <w:pPr>
        <w:pStyle w:val="NoSpacing"/>
        <w:pBdr>
          <w:top w:val="single" w:sz="4" w:space="1" w:color="auto"/>
          <w:left w:val="single" w:sz="4" w:space="4" w:color="auto"/>
          <w:bottom w:val="single" w:sz="4" w:space="1" w:color="auto"/>
          <w:right w:val="single" w:sz="4" w:space="4" w:color="auto"/>
        </w:pBdr>
        <w:jc w:val="both"/>
        <w:rPr>
          <w:rFonts w:ascii="Calibri Light" w:hAnsi="Calibri Light" w:cs="Calibri Light"/>
          <w:i/>
          <w:sz w:val="20"/>
        </w:rPr>
      </w:pPr>
      <w:r w:rsidRPr="00A25C0A">
        <w:rPr>
          <w:rFonts w:ascii="Calibri Light" w:hAnsi="Calibri Light" w:cs="Calibri Light"/>
          <w:i/>
          <w:sz w:val="20"/>
        </w:rPr>
        <w:t>•</w:t>
      </w:r>
      <w:r w:rsidRPr="00A25C0A">
        <w:rPr>
          <w:rFonts w:ascii="Calibri Light" w:hAnsi="Calibri Light" w:cs="Calibri Light"/>
          <w:i/>
          <w:sz w:val="20"/>
        </w:rPr>
        <w:tab/>
        <w:t>The category, title and short argumentation of the creative idea / idea, referring to the chosen right / rights (maximum up to 150 words or 1000 symbols) must be submitted with the application. Applicants also provide two names, email and phone for contact.</w:t>
      </w:r>
    </w:p>
    <w:p w:rsidR="00A25C0A" w:rsidRPr="00A25C0A" w:rsidRDefault="00A25C0A" w:rsidP="00A25C0A">
      <w:pPr>
        <w:pStyle w:val="NoSpacing"/>
        <w:pBdr>
          <w:top w:val="single" w:sz="4" w:space="1" w:color="auto"/>
          <w:left w:val="single" w:sz="4" w:space="4" w:color="auto"/>
          <w:bottom w:val="single" w:sz="4" w:space="1" w:color="auto"/>
          <w:right w:val="single" w:sz="4" w:space="4" w:color="auto"/>
        </w:pBdr>
        <w:jc w:val="both"/>
        <w:rPr>
          <w:rFonts w:ascii="Calibri Light" w:hAnsi="Calibri Light" w:cs="Calibri Light"/>
          <w:i/>
          <w:sz w:val="20"/>
        </w:rPr>
      </w:pPr>
      <w:r w:rsidRPr="00A25C0A">
        <w:rPr>
          <w:rFonts w:ascii="Calibri Light" w:hAnsi="Calibri Light" w:cs="Calibri Light"/>
          <w:i/>
          <w:sz w:val="20"/>
        </w:rPr>
        <w:t>•</w:t>
      </w:r>
      <w:r w:rsidRPr="00A25C0A">
        <w:rPr>
          <w:rFonts w:ascii="Calibri Light" w:hAnsi="Calibri Light" w:cs="Calibri Light"/>
          <w:i/>
          <w:sz w:val="20"/>
        </w:rPr>
        <w:tab/>
        <w:t xml:space="preserve">Professional photography as well as amateur photography (digital or analog) </w:t>
      </w:r>
      <w:proofErr w:type="gramStart"/>
      <w:r w:rsidRPr="00A25C0A">
        <w:rPr>
          <w:rFonts w:ascii="Calibri Light" w:hAnsi="Calibri Light" w:cs="Calibri Light"/>
          <w:i/>
          <w:sz w:val="20"/>
        </w:rPr>
        <w:t>are</w:t>
      </w:r>
      <w:proofErr w:type="gramEnd"/>
      <w:r w:rsidRPr="00A25C0A">
        <w:rPr>
          <w:rFonts w:ascii="Calibri Light" w:hAnsi="Calibri Light" w:cs="Calibri Light"/>
          <w:i/>
          <w:sz w:val="20"/>
        </w:rPr>
        <w:t xml:space="preserve"> accepted in the "Photography" category;</w:t>
      </w:r>
    </w:p>
    <w:p w:rsidR="00A25C0A" w:rsidRPr="00A25C0A" w:rsidRDefault="00A25C0A" w:rsidP="00A25C0A">
      <w:pPr>
        <w:pStyle w:val="NoSpacing"/>
        <w:pBdr>
          <w:top w:val="single" w:sz="4" w:space="1" w:color="auto"/>
          <w:left w:val="single" w:sz="4" w:space="4" w:color="auto"/>
          <w:bottom w:val="single" w:sz="4" w:space="1" w:color="auto"/>
          <w:right w:val="single" w:sz="4" w:space="4" w:color="auto"/>
        </w:pBdr>
        <w:jc w:val="both"/>
        <w:rPr>
          <w:rFonts w:ascii="Calibri Light" w:hAnsi="Calibri Light" w:cs="Calibri Light"/>
          <w:i/>
          <w:sz w:val="20"/>
        </w:rPr>
      </w:pPr>
      <w:r w:rsidRPr="00A25C0A">
        <w:rPr>
          <w:rFonts w:ascii="Calibri Light" w:hAnsi="Calibri Light" w:cs="Calibri Light"/>
          <w:i/>
          <w:sz w:val="20"/>
        </w:rPr>
        <w:t>•</w:t>
      </w:r>
      <w:r w:rsidRPr="00A25C0A">
        <w:rPr>
          <w:rFonts w:ascii="Calibri Light" w:hAnsi="Calibri Light" w:cs="Calibri Light"/>
          <w:i/>
          <w:sz w:val="20"/>
        </w:rPr>
        <w:tab/>
        <w:t>In the "Illustration" category are accepted drawings, paintings, illustrations, graphics, collages, typographic works and comics;</w:t>
      </w:r>
    </w:p>
    <w:p w:rsidR="00A25C0A" w:rsidRPr="00A25C0A" w:rsidRDefault="00A25C0A" w:rsidP="00A25C0A">
      <w:pPr>
        <w:pStyle w:val="NoSpacing"/>
        <w:pBdr>
          <w:top w:val="single" w:sz="4" w:space="1" w:color="auto"/>
          <w:left w:val="single" w:sz="4" w:space="4" w:color="auto"/>
          <w:bottom w:val="single" w:sz="4" w:space="1" w:color="auto"/>
          <w:right w:val="single" w:sz="4" w:space="4" w:color="auto"/>
        </w:pBdr>
        <w:jc w:val="both"/>
        <w:rPr>
          <w:rFonts w:ascii="Calibri Light" w:hAnsi="Calibri Light" w:cs="Calibri Light"/>
          <w:i/>
          <w:sz w:val="20"/>
        </w:rPr>
      </w:pPr>
      <w:r w:rsidRPr="00A25C0A">
        <w:rPr>
          <w:rFonts w:ascii="Calibri Light" w:hAnsi="Calibri Light" w:cs="Calibri Light"/>
          <w:i/>
          <w:sz w:val="20"/>
        </w:rPr>
        <w:t>•</w:t>
      </w:r>
      <w:r w:rsidRPr="00A25C0A">
        <w:rPr>
          <w:rFonts w:ascii="Calibri Light" w:hAnsi="Calibri Light" w:cs="Calibri Light"/>
          <w:i/>
          <w:sz w:val="20"/>
        </w:rPr>
        <w:tab/>
        <w:t>In the "Text" category essays, texts with poetry, prose, as well as journalistic texts are accepted. Texts must be up to 1,500 words long.</w:t>
      </w:r>
    </w:p>
    <w:p w:rsidR="00393775" w:rsidRPr="00087A0A" w:rsidRDefault="00A25C0A" w:rsidP="00A25C0A">
      <w:pPr>
        <w:pStyle w:val="NoSpacing"/>
        <w:pBdr>
          <w:top w:val="single" w:sz="4" w:space="1" w:color="auto"/>
          <w:left w:val="single" w:sz="4" w:space="4" w:color="auto"/>
          <w:bottom w:val="single" w:sz="4" w:space="1" w:color="auto"/>
          <w:right w:val="single" w:sz="4" w:space="4" w:color="auto"/>
        </w:pBdr>
        <w:jc w:val="both"/>
        <w:rPr>
          <w:rFonts w:ascii="Calibri Light" w:hAnsi="Calibri Light" w:cs="Calibri Light"/>
        </w:rPr>
      </w:pPr>
      <w:r w:rsidRPr="00A25C0A">
        <w:rPr>
          <w:rFonts w:ascii="Calibri Light" w:hAnsi="Calibri Light" w:cs="Calibri Light"/>
          <w:i/>
          <w:sz w:val="20"/>
        </w:rPr>
        <w:t>•</w:t>
      </w:r>
      <w:r w:rsidRPr="00A25C0A">
        <w:rPr>
          <w:rFonts w:ascii="Calibri Light" w:hAnsi="Calibri Light" w:cs="Calibri Light"/>
          <w:i/>
          <w:sz w:val="20"/>
        </w:rPr>
        <w:tab/>
        <w:t>For the purposes of organizing and conducting the competition, the authors should provide free of charge the right to use the copyrighted works to the Bulgarian Center for Non-Profit Law - organizer of the competition "Civil Alarm Clock" 2020 – and to the Sofia Municipality, managing the "Culture” Program of Sofia.</w:t>
      </w:r>
    </w:p>
    <w:p w:rsidR="004A291F" w:rsidRDefault="004A291F" w:rsidP="004A291F">
      <w:pPr>
        <w:pStyle w:val="NoSpacing"/>
      </w:pPr>
    </w:p>
    <w:p w:rsidR="00A25C0A" w:rsidRPr="00A25C0A" w:rsidRDefault="00A25C0A" w:rsidP="00A25C0A">
      <w:pPr>
        <w:pStyle w:val="NoSpacing"/>
        <w:jc w:val="both"/>
        <w:rPr>
          <w:rFonts w:ascii="Calibri Light" w:hAnsi="Calibri Light" w:cs="Calibri Light"/>
          <w:i/>
          <w:sz w:val="20"/>
        </w:rPr>
      </w:pPr>
      <w:r w:rsidRPr="00A25C0A">
        <w:rPr>
          <w:rFonts w:ascii="Calibri Light" w:hAnsi="Calibri Light" w:cs="Calibri Light"/>
          <w:i/>
          <w:sz w:val="20"/>
        </w:rPr>
        <w:t xml:space="preserve">* By filling in the application form, you declare that you are informed that your personal data (names, email, </w:t>
      </w:r>
      <w:proofErr w:type="gramStart"/>
      <w:r w:rsidRPr="00A25C0A">
        <w:rPr>
          <w:rFonts w:ascii="Calibri Light" w:hAnsi="Calibri Light" w:cs="Calibri Light"/>
          <w:i/>
          <w:sz w:val="20"/>
        </w:rPr>
        <w:t>contact</w:t>
      </w:r>
      <w:proofErr w:type="gramEnd"/>
      <w:r w:rsidRPr="00A25C0A">
        <w:rPr>
          <w:rFonts w:ascii="Calibri Light" w:hAnsi="Calibri Light" w:cs="Calibri Light"/>
          <w:i/>
          <w:sz w:val="20"/>
        </w:rPr>
        <w:t xml:space="preserve"> phone number) is processed by the Bulgarian Center for Non-</w:t>
      </w:r>
      <w:r>
        <w:rPr>
          <w:rFonts w:ascii="Calibri Light" w:hAnsi="Calibri Light" w:cs="Calibri Light"/>
          <w:i/>
          <w:sz w:val="20"/>
        </w:rPr>
        <w:t>for-</w:t>
      </w:r>
      <w:r w:rsidRPr="00A25C0A">
        <w:rPr>
          <w:rFonts w:ascii="Calibri Light" w:hAnsi="Calibri Light" w:cs="Calibri Light"/>
          <w:i/>
          <w:sz w:val="20"/>
        </w:rPr>
        <w:t xml:space="preserve">Profit Law for the purposes of organizing, promoting and reporting the competition to its funding </w:t>
      </w:r>
      <w:r>
        <w:rPr>
          <w:rFonts w:ascii="Calibri Light" w:hAnsi="Calibri Light" w:cs="Calibri Light"/>
          <w:i/>
          <w:sz w:val="20"/>
        </w:rPr>
        <w:t>institutions</w:t>
      </w:r>
      <w:r w:rsidRPr="00A25C0A">
        <w:rPr>
          <w:rFonts w:ascii="Calibri Light" w:hAnsi="Calibri Light" w:cs="Calibri Light"/>
          <w:i/>
          <w:sz w:val="20"/>
        </w:rPr>
        <w:t>. The processing of your personal data is based on the execution of a contract concluded between us and the Sofia Municipality and our legitimate interest.</w:t>
      </w:r>
    </w:p>
    <w:p w:rsidR="00A25C0A" w:rsidRPr="00A25C0A" w:rsidRDefault="00A25C0A" w:rsidP="004A291F">
      <w:pPr>
        <w:pStyle w:val="NoSpacing"/>
      </w:pPr>
    </w:p>
    <w:p w:rsidR="00393775" w:rsidRPr="00087A0A" w:rsidRDefault="00A25C0A" w:rsidP="004A291F">
      <w:pPr>
        <w:pStyle w:val="NoSpacing"/>
        <w:jc w:val="both"/>
        <w:rPr>
          <w:b/>
          <w:lang w:val="bg-BG"/>
        </w:rPr>
      </w:pPr>
      <w:r>
        <w:rPr>
          <w:b/>
        </w:rPr>
        <w:t>Author</w:t>
      </w:r>
      <w:r w:rsidR="00393775" w:rsidRPr="00087A0A">
        <w:rPr>
          <w:b/>
          <w:lang w:val="bg-BG"/>
        </w:rPr>
        <w:t>: ................................................</w:t>
      </w:r>
    </w:p>
    <w:p w:rsidR="00393775" w:rsidRPr="00087A0A" w:rsidRDefault="00A25C0A" w:rsidP="004A291F">
      <w:pPr>
        <w:pStyle w:val="NoSpacing"/>
        <w:jc w:val="both"/>
        <w:rPr>
          <w:b/>
        </w:rPr>
      </w:pPr>
      <w:r>
        <w:rPr>
          <w:b/>
        </w:rPr>
        <w:t>Email</w:t>
      </w:r>
      <w:r w:rsidR="00393775" w:rsidRPr="00087A0A">
        <w:rPr>
          <w:b/>
          <w:lang w:val="bg-BG"/>
        </w:rPr>
        <w:t>: ................................................</w:t>
      </w:r>
    </w:p>
    <w:p w:rsidR="00393775" w:rsidRPr="00087A0A" w:rsidRDefault="00A25C0A" w:rsidP="004A291F">
      <w:pPr>
        <w:pStyle w:val="NoSpacing"/>
        <w:jc w:val="both"/>
        <w:rPr>
          <w:b/>
          <w:lang w:val="bg-BG"/>
        </w:rPr>
      </w:pPr>
      <w:r>
        <w:rPr>
          <w:b/>
        </w:rPr>
        <w:t>Telephone</w:t>
      </w:r>
      <w:r w:rsidR="00393775" w:rsidRPr="00087A0A">
        <w:rPr>
          <w:b/>
          <w:lang w:val="bg-BG"/>
        </w:rPr>
        <w:t>: ................................................</w:t>
      </w:r>
    </w:p>
    <w:p w:rsidR="00393775" w:rsidRPr="00087A0A" w:rsidRDefault="00A25C0A" w:rsidP="004A291F">
      <w:pPr>
        <w:pStyle w:val="NoSpacing"/>
        <w:jc w:val="both"/>
        <w:rPr>
          <w:b/>
          <w:lang w:val="bg-BG"/>
        </w:rPr>
      </w:pPr>
      <w:r>
        <w:rPr>
          <w:b/>
        </w:rPr>
        <w:t>Category</w:t>
      </w:r>
      <w:r w:rsidR="00393775" w:rsidRPr="00087A0A">
        <w:rPr>
          <w:b/>
          <w:lang w:val="bg-BG"/>
        </w:rPr>
        <w:t>: ................................................</w:t>
      </w:r>
    </w:p>
    <w:p w:rsidR="00393775" w:rsidRPr="00087A0A" w:rsidRDefault="00A25C0A" w:rsidP="004A291F">
      <w:pPr>
        <w:pStyle w:val="NoSpacing"/>
        <w:jc w:val="both"/>
        <w:rPr>
          <w:b/>
          <w:lang w:val="bg-BG"/>
        </w:rPr>
      </w:pPr>
      <w:proofErr w:type="spellStart"/>
      <w:r w:rsidRPr="00A25C0A">
        <w:rPr>
          <w:b/>
          <w:lang w:val="bg-BG"/>
        </w:rPr>
        <w:t>Title</w:t>
      </w:r>
      <w:proofErr w:type="spellEnd"/>
      <w:r w:rsidRPr="00A25C0A">
        <w:rPr>
          <w:b/>
          <w:lang w:val="bg-BG"/>
        </w:rPr>
        <w:t xml:space="preserve"> of </w:t>
      </w:r>
      <w:proofErr w:type="spellStart"/>
      <w:r w:rsidRPr="00A25C0A">
        <w:rPr>
          <w:b/>
          <w:lang w:val="bg-BG"/>
        </w:rPr>
        <w:t>the</w:t>
      </w:r>
      <w:proofErr w:type="spellEnd"/>
      <w:r w:rsidRPr="00A25C0A">
        <w:rPr>
          <w:b/>
          <w:lang w:val="bg-BG"/>
        </w:rPr>
        <w:t xml:space="preserve"> </w:t>
      </w:r>
      <w:proofErr w:type="spellStart"/>
      <w:r w:rsidRPr="00A25C0A">
        <w:rPr>
          <w:b/>
          <w:lang w:val="bg-BG"/>
        </w:rPr>
        <w:t>work</w:t>
      </w:r>
      <w:proofErr w:type="spellEnd"/>
      <w:r w:rsidRPr="00A25C0A">
        <w:rPr>
          <w:b/>
          <w:lang w:val="bg-BG"/>
        </w:rPr>
        <w:t xml:space="preserve"> / </w:t>
      </w:r>
      <w:proofErr w:type="spellStart"/>
      <w:r w:rsidRPr="00A25C0A">
        <w:rPr>
          <w:b/>
          <w:lang w:val="bg-BG"/>
        </w:rPr>
        <w:t>series</w:t>
      </w:r>
      <w:proofErr w:type="spellEnd"/>
      <w:r w:rsidRPr="00A25C0A">
        <w:rPr>
          <w:b/>
          <w:lang w:val="bg-BG"/>
        </w:rPr>
        <w:t xml:space="preserve"> of </w:t>
      </w:r>
      <w:proofErr w:type="spellStart"/>
      <w:r w:rsidRPr="00A25C0A">
        <w:rPr>
          <w:b/>
          <w:lang w:val="bg-BG"/>
        </w:rPr>
        <w:t>works</w:t>
      </w:r>
      <w:proofErr w:type="spellEnd"/>
      <w:r w:rsidR="00393775" w:rsidRPr="00087A0A">
        <w:rPr>
          <w:b/>
          <w:lang w:val="bg-BG"/>
        </w:rPr>
        <w:t>: ................................................</w:t>
      </w:r>
    </w:p>
    <w:p w:rsidR="00393775" w:rsidRPr="00087A0A" w:rsidRDefault="00A25C0A" w:rsidP="004A291F">
      <w:pPr>
        <w:pStyle w:val="NoSpacing"/>
        <w:jc w:val="both"/>
        <w:rPr>
          <w:b/>
          <w:lang w:val="bg-BG"/>
        </w:rPr>
      </w:pPr>
      <w:proofErr w:type="spellStart"/>
      <w:r w:rsidRPr="00A25C0A">
        <w:rPr>
          <w:b/>
          <w:lang w:val="bg-BG"/>
        </w:rPr>
        <w:t>Short</w:t>
      </w:r>
      <w:proofErr w:type="spellEnd"/>
      <w:r w:rsidRPr="00A25C0A">
        <w:rPr>
          <w:b/>
          <w:lang w:val="bg-BG"/>
        </w:rPr>
        <w:t xml:space="preserve"> </w:t>
      </w:r>
      <w:proofErr w:type="spellStart"/>
      <w:r w:rsidRPr="00A25C0A">
        <w:rPr>
          <w:b/>
          <w:lang w:val="bg-BG"/>
        </w:rPr>
        <w:t>description</w:t>
      </w:r>
      <w:proofErr w:type="spellEnd"/>
      <w:r w:rsidRPr="00A25C0A">
        <w:rPr>
          <w:b/>
          <w:lang w:val="bg-BG"/>
        </w:rPr>
        <w:t xml:space="preserve"> of </w:t>
      </w:r>
      <w:proofErr w:type="spellStart"/>
      <w:r w:rsidRPr="00A25C0A">
        <w:rPr>
          <w:b/>
          <w:lang w:val="bg-BG"/>
        </w:rPr>
        <w:t>the</w:t>
      </w:r>
      <w:proofErr w:type="spellEnd"/>
      <w:r w:rsidRPr="00A25C0A">
        <w:rPr>
          <w:b/>
          <w:lang w:val="bg-BG"/>
        </w:rPr>
        <w:t xml:space="preserve"> </w:t>
      </w:r>
      <w:proofErr w:type="spellStart"/>
      <w:r w:rsidRPr="00A25C0A">
        <w:rPr>
          <w:b/>
          <w:lang w:val="bg-BG"/>
        </w:rPr>
        <w:t>creative</w:t>
      </w:r>
      <w:proofErr w:type="spellEnd"/>
      <w:r w:rsidRPr="00A25C0A">
        <w:rPr>
          <w:b/>
          <w:lang w:val="bg-BG"/>
        </w:rPr>
        <w:t xml:space="preserve"> </w:t>
      </w:r>
      <w:proofErr w:type="spellStart"/>
      <w:r w:rsidRPr="00A25C0A">
        <w:rPr>
          <w:b/>
          <w:lang w:val="bg-BG"/>
        </w:rPr>
        <w:t>idea</w:t>
      </w:r>
      <w:proofErr w:type="spellEnd"/>
      <w:r w:rsidRPr="00A25C0A">
        <w:rPr>
          <w:b/>
          <w:lang w:val="bg-BG"/>
        </w:rPr>
        <w:t xml:space="preserve"> (</w:t>
      </w:r>
      <w:proofErr w:type="spellStart"/>
      <w:r w:rsidRPr="00A25C0A">
        <w:rPr>
          <w:b/>
          <w:lang w:val="bg-BG"/>
        </w:rPr>
        <w:t>maximum</w:t>
      </w:r>
      <w:proofErr w:type="spellEnd"/>
      <w:r w:rsidRPr="00A25C0A">
        <w:rPr>
          <w:b/>
          <w:lang w:val="bg-BG"/>
        </w:rPr>
        <w:t xml:space="preserve"> </w:t>
      </w:r>
      <w:proofErr w:type="spellStart"/>
      <w:r w:rsidRPr="00A25C0A">
        <w:rPr>
          <w:b/>
          <w:lang w:val="bg-BG"/>
        </w:rPr>
        <w:t>up</w:t>
      </w:r>
      <w:proofErr w:type="spellEnd"/>
      <w:r w:rsidRPr="00A25C0A">
        <w:rPr>
          <w:b/>
          <w:lang w:val="bg-BG"/>
        </w:rPr>
        <w:t xml:space="preserve"> to 150 </w:t>
      </w:r>
      <w:proofErr w:type="spellStart"/>
      <w:r w:rsidRPr="00A25C0A">
        <w:rPr>
          <w:b/>
          <w:lang w:val="bg-BG"/>
        </w:rPr>
        <w:t>words</w:t>
      </w:r>
      <w:proofErr w:type="spellEnd"/>
      <w:r w:rsidRPr="00A25C0A">
        <w:rPr>
          <w:b/>
          <w:lang w:val="bg-BG"/>
        </w:rPr>
        <w:t xml:space="preserve"> </w:t>
      </w:r>
      <w:proofErr w:type="spellStart"/>
      <w:r w:rsidRPr="00A25C0A">
        <w:rPr>
          <w:b/>
          <w:lang w:val="bg-BG"/>
        </w:rPr>
        <w:t>or</w:t>
      </w:r>
      <w:proofErr w:type="spellEnd"/>
      <w:r w:rsidRPr="00A25C0A">
        <w:rPr>
          <w:b/>
          <w:lang w:val="bg-BG"/>
        </w:rPr>
        <w:t xml:space="preserve"> 1000 </w:t>
      </w:r>
      <w:proofErr w:type="spellStart"/>
      <w:r w:rsidRPr="00A25C0A">
        <w:rPr>
          <w:b/>
          <w:lang w:val="bg-BG"/>
        </w:rPr>
        <w:t>symbols</w:t>
      </w:r>
      <w:proofErr w:type="spellEnd"/>
      <w:r w:rsidRPr="00A25C0A">
        <w:rPr>
          <w:b/>
          <w:lang w:val="bg-BG"/>
        </w:rPr>
        <w:t>):</w:t>
      </w:r>
    </w:p>
    <w:p w:rsidR="004A291F" w:rsidRPr="00087A0A" w:rsidRDefault="004A291F" w:rsidP="004A291F">
      <w:pPr>
        <w:pStyle w:val="NoSpacing"/>
        <w:jc w:val="both"/>
        <w:rPr>
          <w:b/>
          <w:lang w:val="bg-BG"/>
        </w:rPr>
      </w:pPr>
      <w:r w:rsidRPr="00087A0A">
        <w:rPr>
          <w:b/>
          <w:lang w:val="bg-BG"/>
        </w:rPr>
        <w:t>..........................................................................................................................................................................................</w:t>
      </w:r>
    </w:p>
    <w:p w:rsidR="00393775" w:rsidRPr="00087A0A" w:rsidRDefault="004A291F" w:rsidP="004A291F">
      <w:pPr>
        <w:pStyle w:val="NoSpacing"/>
        <w:jc w:val="both"/>
        <w:rPr>
          <w:b/>
          <w:lang w:val="bg-BG"/>
        </w:rPr>
      </w:pPr>
      <w:r w:rsidRPr="00087A0A">
        <w:rPr>
          <w:b/>
          <w:lang w:val="bg-BG"/>
        </w:rPr>
        <w:t>..........................................................................................................................................................................................</w:t>
      </w:r>
    </w:p>
    <w:p w:rsidR="004A291F" w:rsidRPr="00087A0A" w:rsidRDefault="004A291F" w:rsidP="004A291F">
      <w:pPr>
        <w:pStyle w:val="NoSpacing"/>
        <w:jc w:val="both"/>
        <w:rPr>
          <w:b/>
          <w:lang w:val="bg-BG"/>
        </w:rPr>
      </w:pPr>
      <w:r w:rsidRPr="00087A0A">
        <w:rPr>
          <w:b/>
          <w:lang w:val="bg-BG"/>
        </w:rPr>
        <w:t>..........................................................................................................................................................................................</w:t>
      </w:r>
    </w:p>
    <w:p w:rsidR="00087A0A" w:rsidRPr="00087A0A" w:rsidRDefault="00087A0A" w:rsidP="00087A0A">
      <w:pPr>
        <w:pStyle w:val="NoSpacing"/>
        <w:jc w:val="both"/>
        <w:rPr>
          <w:b/>
          <w:lang w:val="bg-BG"/>
        </w:rPr>
      </w:pPr>
      <w:r w:rsidRPr="00087A0A">
        <w:rPr>
          <w:b/>
          <w:lang w:val="bg-BG"/>
        </w:rPr>
        <w:t>..........................................................................................................................................................................................</w:t>
      </w:r>
    </w:p>
    <w:p w:rsidR="00087A0A" w:rsidRPr="00087A0A" w:rsidRDefault="00087A0A" w:rsidP="00087A0A">
      <w:pPr>
        <w:pStyle w:val="NoSpacing"/>
        <w:jc w:val="both"/>
        <w:rPr>
          <w:b/>
          <w:lang w:val="bg-BG"/>
        </w:rPr>
      </w:pPr>
      <w:r w:rsidRPr="00087A0A">
        <w:rPr>
          <w:b/>
          <w:lang w:val="bg-BG"/>
        </w:rPr>
        <w:t>..........................................................................................................................................................................................</w:t>
      </w:r>
    </w:p>
    <w:p w:rsidR="00087A0A" w:rsidRDefault="00087A0A">
      <w:pPr>
        <w:jc w:val="both"/>
        <w:rPr>
          <w:rFonts w:ascii="Calibri Light" w:hAnsi="Calibri Light" w:cs="Calibri Light"/>
          <w:i/>
          <w:iCs/>
          <w:sz w:val="20"/>
          <w:lang w:val="bg-BG"/>
        </w:rPr>
      </w:pPr>
    </w:p>
    <w:p w:rsidR="00393775" w:rsidRPr="00393775" w:rsidRDefault="00393775">
      <w:pPr>
        <w:jc w:val="both"/>
        <w:rPr>
          <w:rFonts w:cstheme="minorHAnsi"/>
          <w:b/>
          <w:lang w:val="bg-BG"/>
        </w:rPr>
      </w:pPr>
    </w:p>
    <w:sectPr w:rsidR="00393775" w:rsidRPr="00393775" w:rsidSect="004A291F">
      <w:headerReference w:type="default" r:id="rId10"/>
      <w:pgSz w:w="12240" w:h="15840"/>
      <w:pgMar w:top="1170" w:right="630" w:bottom="450" w:left="63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53E" w:rsidRDefault="00D4753E" w:rsidP="00393775">
      <w:pPr>
        <w:spacing w:after="0" w:line="240" w:lineRule="auto"/>
      </w:pPr>
      <w:r>
        <w:separator/>
      </w:r>
    </w:p>
  </w:endnote>
  <w:endnote w:type="continuationSeparator" w:id="0">
    <w:p w:rsidR="00D4753E" w:rsidRDefault="00D4753E" w:rsidP="003937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53E" w:rsidRDefault="00D4753E" w:rsidP="00393775">
      <w:pPr>
        <w:spacing w:after="0" w:line="240" w:lineRule="auto"/>
      </w:pPr>
      <w:r>
        <w:separator/>
      </w:r>
    </w:p>
  </w:footnote>
  <w:footnote w:type="continuationSeparator" w:id="0">
    <w:p w:rsidR="00D4753E" w:rsidRDefault="00D4753E" w:rsidP="003937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95D11" w:rsidRDefault="00D95D11" w:rsidP="00D95D11">
    <w:pPr>
      <w:pStyle w:val="Header"/>
      <w:tabs>
        <w:tab w:val="clear" w:pos="9406"/>
      </w:tabs>
      <w:jc w:val="center"/>
      <w:rPr>
        <w:noProof/>
      </w:rPr>
    </w:pPr>
    <w:r>
      <w:rPr>
        <w:noProof/>
      </w:rPr>
      <w:drawing>
        <wp:anchor distT="0" distB="0" distL="114300" distR="114300" simplePos="0" relativeHeight="251658240" behindDoc="1" locked="0" layoutInCell="1" allowOverlap="1" wp14:anchorId="3A0963CA" wp14:editId="154620F1">
          <wp:simplePos x="0" y="0"/>
          <wp:positionH relativeFrom="column">
            <wp:posOffset>1745615</wp:posOffset>
          </wp:positionH>
          <wp:positionV relativeFrom="paragraph">
            <wp:posOffset>-273050</wp:posOffset>
          </wp:positionV>
          <wp:extent cx="3436620" cy="1384300"/>
          <wp:effectExtent l="0" t="0" r="0" b="6350"/>
          <wp:wrapTight wrapText="bothSides">
            <wp:wrapPolygon edited="0">
              <wp:start x="0" y="0"/>
              <wp:lineTo x="0" y="21402"/>
              <wp:lineTo x="21313" y="21402"/>
              <wp:lineTo x="2131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vil Alarm CLock_Eng.jpg"/>
                  <pic:cNvPicPr/>
                </pic:nvPicPr>
                <pic:blipFill rotWithShape="1">
                  <a:blip r:embed="rId1" cstate="print">
                    <a:extLst>
                      <a:ext uri="{28A0092B-C50C-407E-A947-70E740481C1C}">
                        <a14:useLocalDpi xmlns:a14="http://schemas.microsoft.com/office/drawing/2010/main" val="0"/>
                      </a:ext>
                    </a:extLst>
                  </a:blip>
                  <a:srcRect t="10388" r="-1818" b="11505"/>
                  <a:stretch/>
                </pic:blipFill>
                <pic:spPr bwMode="auto">
                  <a:xfrm>
                    <a:off x="0" y="0"/>
                    <a:ext cx="3436620" cy="1384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D95D11" w:rsidRDefault="00D95D11" w:rsidP="00D95D11">
    <w:pPr>
      <w:pStyle w:val="Header"/>
      <w:tabs>
        <w:tab w:val="clear" w:pos="9406"/>
      </w:tabs>
      <w:jc w:val="center"/>
      <w:rPr>
        <w:noProof/>
      </w:rPr>
    </w:pPr>
  </w:p>
  <w:p w:rsidR="00BB382F" w:rsidRDefault="004246FB" w:rsidP="00BB382F">
    <w:pPr>
      <w:pStyle w:val="Header"/>
      <w:tabs>
        <w:tab w:val="clear" w:pos="9406"/>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95CA5"/>
    <w:multiLevelType w:val="multilevel"/>
    <w:tmpl w:val="F50A2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DB46777"/>
    <w:multiLevelType w:val="multilevel"/>
    <w:tmpl w:val="1D360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7D24"/>
    <w:rsid w:val="00087A0A"/>
    <w:rsid w:val="000D0B43"/>
    <w:rsid w:val="00393775"/>
    <w:rsid w:val="004246FB"/>
    <w:rsid w:val="004A291F"/>
    <w:rsid w:val="007A3429"/>
    <w:rsid w:val="00A25C0A"/>
    <w:rsid w:val="00AE7D24"/>
    <w:rsid w:val="00C71AB4"/>
    <w:rsid w:val="00C750F2"/>
    <w:rsid w:val="00D4753E"/>
    <w:rsid w:val="00D95D11"/>
    <w:rsid w:val="00DA0C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77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3775"/>
    <w:pPr>
      <w:tabs>
        <w:tab w:val="center" w:pos="4703"/>
        <w:tab w:val="right" w:pos="9406"/>
      </w:tabs>
      <w:spacing w:after="0" w:line="240" w:lineRule="auto"/>
    </w:pPr>
  </w:style>
  <w:style w:type="character" w:customStyle="1" w:styleId="HeaderChar">
    <w:name w:val="Header Char"/>
    <w:basedOn w:val="DefaultParagraphFont"/>
    <w:link w:val="Header"/>
    <w:uiPriority w:val="99"/>
    <w:rsid w:val="00393775"/>
  </w:style>
  <w:style w:type="character" w:styleId="Hyperlink">
    <w:name w:val="Hyperlink"/>
    <w:basedOn w:val="DefaultParagraphFont"/>
    <w:uiPriority w:val="99"/>
    <w:unhideWhenUsed/>
    <w:rsid w:val="00393775"/>
    <w:rPr>
      <w:color w:val="0000FF" w:themeColor="hyperlink"/>
      <w:u w:val="single"/>
    </w:rPr>
  </w:style>
  <w:style w:type="paragraph" w:styleId="Footer">
    <w:name w:val="footer"/>
    <w:basedOn w:val="Normal"/>
    <w:link w:val="FooterChar"/>
    <w:uiPriority w:val="99"/>
    <w:unhideWhenUsed/>
    <w:rsid w:val="00393775"/>
    <w:pPr>
      <w:tabs>
        <w:tab w:val="center" w:pos="4703"/>
        <w:tab w:val="right" w:pos="9406"/>
      </w:tabs>
      <w:spacing w:after="0" w:line="240" w:lineRule="auto"/>
    </w:pPr>
  </w:style>
  <w:style w:type="character" w:customStyle="1" w:styleId="FooterChar">
    <w:name w:val="Footer Char"/>
    <w:basedOn w:val="DefaultParagraphFont"/>
    <w:link w:val="Footer"/>
    <w:uiPriority w:val="99"/>
    <w:rsid w:val="00393775"/>
  </w:style>
  <w:style w:type="paragraph" w:styleId="NoSpacing">
    <w:name w:val="No Spacing"/>
    <w:uiPriority w:val="1"/>
    <w:qFormat/>
    <w:rsid w:val="00393775"/>
    <w:pPr>
      <w:spacing w:after="0" w:line="240" w:lineRule="auto"/>
    </w:pPr>
  </w:style>
  <w:style w:type="paragraph" w:styleId="BalloonText">
    <w:name w:val="Balloon Text"/>
    <w:basedOn w:val="Normal"/>
    <w:link w:val="BalloonTextChar"/>
    <w:uiPriority w:val="99"/>
    <w:semiHidden/>
    <w:unhideWhenUsed/>
    <w:rsid w:val="004A29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291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377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3775"/>
    <w:pPr>
      <w:tabs>
        <w:tab w:val="center" w:pos="4703"/>
        <w:tab w:val="right" w:pos="9406"/>
      </w:tabs>
      <w:spacing w:after="0" w:line="240" w:lineRule="auto"/>
    </w:pPr>
  </w:style>
  <w:style w:type="character" w:customStyle="1" w:styleId="HeaderChar">
    <w:name w:val="Header Char"/>
    <w:basedOn w:val="DefaultParagraphFont"/>
    <w:link w:val="Header"/>
    <w:uiPriority w:val="99"/>
    <w:rsid w:val="00393775"/>
  </w:style>
  <w:style w:type="character" w:styleId="Hyperlink">
    <w:name w:val="Hyperlink"/>
    <w:basedOn w:val="DefaultParagraphFont"/>
    <w:uiPriority w:val="99"/>
    <w:unhideWhenUsed/>
    <w:rsid w:val="00393775"/>
    <w:rPr>
      <w:color w:val="0000FF" w:themeColor="hyperlink"/>
      <w:u w:val="single"/>
    </w:rPr>
  </w:style>
  <w:style w:type="paragraph" w:styleId="Footer">
    <w:name w:val="footer"/>
    <w:basedOn w:val="Normal"/>
    <w:link w:val="FooterChar"/>
    <w:uiPriority w:val="99"/>
    <w:unhideWhenUsed/>
    <w:rsid w:val="00393775"/>
    <w:pPr>
      <w:tabs>
        <w:tab w:val="center" w:pos="4703"/>
        <w:tab w:val="right" w:pos="9406"/>
      </w:tabs>
      <w:spacing w:after="0" w:line="240" w:lineRule="auto"/>
    </w:pPr>
  </w:style>
  <w:style w:type="character" w:customStyle="1" w:styleId="FooterChar">
    <w:name w:val="Footer Char"/>
    <w:basedOn w:val="DefaultParagraphFont"/>
    <w:link w:val="Footer"/>
    <w:uiPriority w:val="99"/>
    <w:rsid w:val="00393775"/>
  </w:style>
  <w:style w:type="paragraph" w:styleId="NoSpacing">
    <w:name w:val="No Spacing"/>
    <w:uiPriority w:val="1"/>
    <w:qFormat/>
    <w:rsid w:val="00393775"/>
    <w:pPr>
      <w:spacing w:after="0" w:line="240" w:lineRule="auto"/>
    </w:pPr>
  </w:style>
  <w:style w:type="paragraph" w:styleId="BalloonText">
    <w:name w:val="Balloon Text"/>
    <w:basedOn w:val="Normal"/>
    <w:link w:val="BalloonTextChar"/>
    <w:uiPriority w:val="99"/>
    <w:semiHidden/>
    <w:unhideWhenUsed/>
    <w:rsid w:val="004A29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A29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883595">
      <w:bodyDiv w:val="1"/>
      <w:marLeft w:val="0"/>
      <w:marRight w:val="0"/>
      <w:marTop w:val="0"/>
      <w:marBottom w:val="0"/>
      <w:divBdr>
        <w:top w:val="none" w:sz="0" w:space="0" w:color="auto"/>
        <w:left w:val="none" w:sz="0" w:space="0" w:color="auto"/>
        <w:bottom w:val="none" w:sz="0" w:space="0" w:color="auto"/>
        <w:right w:val="none" w:sz="0" w:space="0" w:color="auto"/>
      </w:divBdr>
    </w:div>
    <w:div w:id="714623265">
      <w:bodyDiv w:val="1"/>
      <w:marLeft w:val="0"/>
      <w:marRight w:val="0"/>
      <w:marTop w:val="0"/>
      <w:marBottom w:val="0"/>
      <w:divBdr>
        <w:top w:val="none" w:sz="0" w:space="0" w:color="auto"/>
        <w:left w:val="none" w:sz="0" w:space="0" w:color="auto"/>
        <w:bottom w:val="none" w:sz="0" w:space="0" w:color="auto"/>
        <w:right w:val="none" w:sz="0" w:space="0" w:color="auto"/>
      </w:divBdr>
    </w:div>
    <w:div w:id="791439716">
      <w:bodyDiv w:val="1"/>
      <w:marLeft w:val="0"/>
      <w:marRight w:val="0"/>
      <w:marTop w:val="0"/>
      <w:marBottom w:val="0"/>
      <w:divBdr>
        <w:top w:val="none" w:sz="0" w:space="0" w:color="auto"/>
        <w:left w:val="none" w:sz="0" w:space="0" w:color="auto"/>
        <w:bottom w:val="none" w:sz="0" w:space="0" w:color="auto"/>
        <w:right w:val="none" w:sz="0" w:space="0" w:color="auto"/>
      </w:divBdr>
    </w:div>
    <w:div w:id="1287003863">
      <w:bodyDiv w:val="1"/>
      <w:marLeft w:val="0"/>
      <w:marRight w:val="0"/>
      <w:marTop w:val="0"/>
      <w:marBottom w:val="0"/>
      <w:divBdr>
        <w:top w:val="none" w:sz="0" w:space="0" w:color="auto"/>
        <w:left w:val="none" w:sz="0" w:space="0" w:color="auto"/>
        <w:bottom w:val="none" w:sz="0" w:space="0" w:color="auto"/>
        <w:right w:val="none" w:sz="0" w:space="0" w:color="auto"/>
      </w:divBdr>
    </w:div>
    <w:div w:id="1726955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dilnik@bcnl.or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bcnl.org/e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634</Words>
  <Characters>3614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Aylin Yumerova</dc:creator>
  <cp:lastModifiedBy>Aylin Yumerova</cp:lastModifiedBy>
  <cp:revision>4</cp:revision>
  <dcterms:created xsi:type="dcterms:W3CDTF">2020-06-01T13:45:00Z</dcterms:created>
  <dcterms:modified xsi:type="dcterms:W3CDTF">2020-06-05T15:07:00Z</dcterms:modified>
</cp:coreProperties>
</file>