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8644B2" w14:textId="77777777" w:rsidR="004A291F" w:rsidRDefault="004A291F" w:rsidP="00393775">
      <w:pPr>
        <w:pStyle w:val="NoSpacing"/>
        <w:jc w:val="center"/>
        <w:rPr>
          <w:b/>
          <w:caps/>
        </w:rPr>
      </w:pPr>
    </w:p>
    <w:p w14:paraId="61A05EC9" w14:textId="7E2177E8" w:rsidR="006A2D8F" w:rsidRPr="00360DD2" w:rsidRDefault="00393775" w:rsidP="005B1439">
      <w:pPr>
        <w:spacing w:line="240" w:lineRule="auto"/>
        <w:jc w:val="center"/>
        <w:rPr>
          <w:rFonts w:ascii="Calibri" w:hAnsi="Calibri" w:cs="Calibri"/>
          <w:b/>
          <w:bCs/>
          <w:sz w:val="36"/>
          <w:szCs w:val="36"/>
          <w:lang w:val="bg-BG"/>
        </w:rPr>
      </w:pPr>
      <w:r w:rsidRPr="00360DD2">
        <w:rPr>
          <w:rFonts w:ascii="Calibri" w:hAnsi="Calibri" w:cs="Calibri"/>
          <w:b/>
          <w:bCs/>
          <w:sz w:val="36"/>
          <w:szCs w:val="36"/>
          <w:lang w:val="bg-BG"/>
        </w:rPr>
        <w:t>ФОРМУЛЯР ЗА КАНДИДАТСТВАНЕ</w:t>
      </w:r>
      <w:r w:rsidR="00FC3497">
        <w:rPr>
          <w:rFonts w:ascii="Calibri" w:hAnsi="Calibri" w:cs="Calibri"/>
          <w:b/>
          <w:bCs/>
          <w:sz w:val="36"/>
          <w:szCs w:val="36"/>
          <w:lang w:val="bg-BG"/>
        </w:rPr>
        <w:t xml:space="preserve"> </w:t>
      </w:r>
    </w:p>
    <w:p w14:paraId="02D07755" w14:textId="5617AD0A" w:rsidR="00D83959" w:rsidRDefault="00A95661" w:rsidP="005B1439">
      <w:pPr>
        <w:spacing w:line="240" w:lineRule="auto"/>
        <w:jc w:val="center"/>
        <w:rPr>
          <w:rFonts w:ascii="Calibri" w:hAnsi="Calibri" w:cs="Calibri"/>
          <w:sz w:val="28"/>
          <w:szCs w:val="28"/>
          <w:lang w:val="bg-BG"/>
        </w:rPr>
      </w:pPr>
      <w:r w:rsidRPr="00360DD2">
        <w:rPr>
          <w:rFonts w:ascii="Calibri" w:hAnsi="Calibri" w:cs="Calibri"/>
          <w:sz w:val="28"/>
          <w:szCs w:val="28"/>
          <w:lang w:val="bg-BG"/>
        </w:rPr>
        <w:t>КОНКУ</w:t>
      </w:r>
      <w:r w:rsidR="004E2706" w:rsidRPr="00360DD2">
        <w:rPr>
          <w:rFonts w:ascii="Calibri" w:hAnsi="Calibri" w:cs="Calibri"/>
          <w:sz w:val="28"/>
          <w:szCs w:val="28"/>
          <w:lang w:val="bg-BG"/>
        </w:rPr>
        <w:t>Р</w:t>
      </w:r>
      <w:r w:rsidRPr="00360DD2">
        <w:rPr>
          <w:rFonts w:ascii="Calibri" w:hAnsi="Calibri" w:cs="Calibri"/>
          <w:sz w:val="28"/>
          <w:szCs w:val="28"/>
          <w:lang w:val="bg-BG"/>
        </w:rPr>
        <w:t>С „ГРАЖДАНСКИ БУДИЛНИК“ 202</w:t>
      </w:r>
      <w:r w:rsidR="0049545D">
        <w:rPr>
          <w:rFonts w:ascii="Calibri" w:hAnsi="Calibri" w:cs="Calibri"/>
          <w:sz w:val="28"/>
          <w:szCs w:val="28"/>
          <w:lang w:val="bg-BG"/>
        </w:rPr>
        <w:t>2</w:t>
      </w:r>
    </w:p>
    <w:p w14:paraId="10D9D004" w14:textId="77777777" w:rsidR="00360DD2" w:rsidRPr="00360DD2" w:rsidRDefault="00360DD2" w:rsidP="00360DD2">
      <w:pPr>
        <w:pStyle w:val="NoSpacing"/>
        <w:rPr>
          <w:lang w:val="bg-BG"/>
        </w:rPr>
      </w:pPr>
    </w:p>
    <w:tbl>
      <w:tblPr>
        <w:tblStyle w:val="TableGrid"/>
        <w:tblW w:w="10980" w:type="dxa"/>
        <w:tblInd w:w="108" w:type="dxa"/>
        <w:tblLook w:val="04A0" w:firstRow="1" w:lastRow="0" w:firstColumn="1" w:lastColumn="0" w:noHBand="0" w:noVBand="1"/>
      </w:tblPr>
      <w:tblGrid>
        <w:gridCol w:w="10980"/>
      </w:tblGrid>
      <w:tr w:rsidR="00D83959" w14:paraId="462985A6" w14:textId="77777777" w:rsidTr="00360DD2">
        <w:trPr>
          <w:trHeight w:val="50"/>
        </w:trPr>
        <w:tc>
          <w:tcPr>
            <w:tcW w:w="10980" w:type="dxa"/>
            <w:shd w:val="clear" w:color="auto" w:fill="D9D9D9" w:themeFill="background1" w:themeFillShade="D9"/>
          </w:tcPr>
          <w:p w14:paraId="278F41A4" w14:textId="77777777" w:rsidR="00D83959" w:rsidRPr="004A291F" w:rsidRDefault="00D83959" w:rsidP="00D83959">
            <w:pPr>
              <w:jc w:val="center"/>
              <w:rPr>
                <w:rFonts w:cstheme="minorHAnsi"/>
                <w:b/>
                <w:caps/>
                <w:sz w:val="10"/>
                <w:lang w:val="bg-BG"/>
              </w:rPr>
            </w:pPr>
          </w:p>
          <w:p w14:paraId="3DD60805" w14:textId="52BDBF08" w:rsidR="00D83959" w:rsidRPr="00360DD2" w:rsidRDefault="00D83959" w:rsidP="00D83959">
            <w:pPr>
              <w:pStyle w:val="NoSpacing"/>
              <w:ind w:left="520" w:right="520"/>
              <w:jc w:val="both"/>
              <w:rPr>
                <w:rFonts w:ascii="Calibri Light" w:hAnsi="Calibri Light" w:cs="Calibri Light"/>
                <w:iCs/>
                <w:sz w:val="20"/>
                <w:szCs w:val="20"/>
                <w:lang w:val="bg-BG"/>
              </w:rPr>
            </w:pPr>
            <w:r w:rsidRPr="00360DD2">
              <w:rPr>
                <w:rFonts w:ascii="Calibri Light" w:hAnsi="Calibri Light" w:cs="Calibri Light"/>
                <w:iCs/>
                <w:sz w:val="20"/>
                <w:szCs w:val="20"/>
                <w:lang w:val="bg-BG"/>
              </w:rPr>
              <w:t xml:space="preserve">До 1 </w:t>
            </w:r>
            <w:r w:rsidR="0049545D">
              <w:rPr>
                <w:rFonts w:ascii="Calibri Light" w:hAnsi="Calibri Light" w:cs="Calibri Light"/>
                <w:iCs/>
                <w:sz w:val="20"/>
                <w:szCs w:val="20"/>
                <w:lang w:val="bg-BG"/>
              </w:rPr>
              <w:t>април</w:t>
            </w:r>
            <w:r w:rsidRPr="00360DD2">
              <w:rPr>
                <w:rFonts w:ascii="Calibri Light" w:hAnsi="Calibri Light" w:cs="Calibri Light"/>
                <w:iCs/>
                <w:sz w:val="20"/>
                <w:szCs w:val="20"/>
                <w:lang w:val="bg-BG"/>
              </w:rPr>
              <w:t xml:space="preserve"> 202</w:t>
            </w:r>
            <w:r w:rsidR="0049545D">
              <w:rPr>
                <w:rFonts w:ascii="Calibri Light" w:hAnsi="Calibri Light" w:cs="Calibri Light"/>
                <w:iCs/>
                <w:sz w:val="20"/>
                <w:szCs w:val="20"/>
                <w:lang w:val="bg-BG"/>
              </w:rPr>
              <w:t>2</w:t>
            </w:r>
            <w:r w:rsidRPr="00360DD2">
              <w:rPr>
                <w:rFonts w:ascii="Calibri Light" w:hAnsi="Calibri Light" w:cs="Calibri Light"/>
                <w:iCs/>
                <w:sz w:val="20"/>
                <w:szCs w:val="20"/>
                <w:lang w:val="bg-BG"/>
              </w:rPr>
              <w:t xml:space="preserve"> г. изпрати твои авторски фотографии, илюстрации или текстове</w:t>
            </w:r>
            <w:r w:rsidR="0049545D">
              <w:rPr>
                <w:rFonts w:ascii="Calibri Light" w:hAnsi="Calibri Light" w:cs="Calibri Light"/>
                <w:iCs/>
                <w:sz w:val="20"/>
                <w:szCs w:val="20"/>
                <w:lang w:val="bg-BG"/>
              </w:rPr>
              <w:t xml:space="preserve"> на тема „СДРУЖЕНИ: Силата на сме заЕДНО“</w:t>
            </w:r>
            <w:r w:rsidR="00590AD5">
              <w:rPr>
                <w:rFonts w:ascii="Calibri Light" w:hAnsi="Calibri Light" w:cs="Calibri Light"/>
                <w:iCs/>
                <w:sz w:val="20"/>
                <w:szCs w:val="20"/>
                <w:lang w:val="bg-BG"/>
              </w:rPr>
              <w:t xml:space="preserve">, с които разказваш </w:t>
            </w:r>
            <w:r w:rsidR="00590AD5" w:rsidRPr="00590AD5">
              <w:rPr>
                <w:rFonts w:ascii="Calibri Light" w:hAnsi="Calibri Light" w:cs="Calibri Light"/>
                <w:iCs/>
                <w:sz w:val="20"/>
                <w:szCs w:val="20"/>
                <w:lang w:val="bg-BG"/>
              </w:rPr>
              <w:t xml:space="preserve">как за теб изглежда силата на това да сме заЕДНО – сдружени около </w:t>
            </w:r>
            <w:r w:rsidR="00590AD5">
              <w:rPr>
                <w:rFonts w:ascii="Calibri Light" w:hAnsi="Calibri Light" w:cs="Calibri Light"/>
                <w:iCs/>
                <w:sz w:val="20"/>
                <w:szCs w:val="20"/>
                <w:lang w:val="bg-BG"/>
              </w:rPr>
              <w:t>една</w:t>
            </w:r>
            <w:r w:rsidR="00590AD5" w:rsidRPr="00590AD5">
              <w:rPr>
                <w:rFonts w:ascii="Calibri Light" w:hAnsi="Calibri Light" w:cs="Calibri Light"/>
                <w:iCs/>
                <w:sz w:val="20"/>
                <w:szCs w:val="20"/>
                <w:lang w:val="bg-BG"/>
              </w:rPr>
              <w:t xml:space="preserve"> кауза</w:t>
            </w:r>
            <w:r w:rsidR="00590AD5">
              <w:rPr>
                <w:rFonts w:ascii="Calibri Light" w:hAnsi="Calibri Light" w:cs="Calibri Light"/>
                <w:iCs/>
                <w:sz w:val="20"/>
                <w:szCs w:val="20"/>
                <w:lang w:val="bg-BG"/>
              </w:rPr>
              <w:t>,</w:t>
            </w:r>
            <w:r w:rsidR="00590AD5" w:rsidRPr="00590AD5">
              <w:rPr>
                <w:rFonts w:ascii="Calibri Light" w:hAnsi="Calibri Light" w:cs="Calibri Light"/>
                <w:iCs/>
                <w:sz w:val="20"/>
                <w:szCs w:val="20"/>
                <w:lang w:val="bg-BG"/>
              </w:rPr>
              <w:t xml:space="preserve"> </w:t>
            </w:r>
            <w:r w:rsidR="00360DD2" w:rsidRPr="00360DD2">
              <w:rPr>
                <w:rFonts w:ascii="Calibri Light" w:hAnsi="Calibri Light" w:cs="Calibri Light"/>
                <w:iCs/>
                <w:sz w:val="20"/>
                <w:szCs w:val="20"/>
                <w:lang w:val="bg-BG"/>
              </w:rPr>
              <w:t xml:space="preserve">на имейл: </w:t>
            </w:r>
            <w:hyperlink r:id="rId7" w:history="1">
              <w:r w:rsidR="00360DD2" w:rsidRPr="00360DD2">
                <w:rPr>
                  <w:rStyle w:val="Hyperlink"/>
                  <w:rFonts w:ascii="Calibri Light" w:hAnsi="Calibri Light" w:cs="Calibri Light"/>
                  <w:iCs/>
                  <w:sz w:val="20"/>
                  <w:szCs w:val="20"/>
                  <w:lang w:val="bg-BG"/>
                </w:rPr>
                <w:t>budilnik@bcnl.org</w:t>
              </w:r>
            </w:hyperlink>
            <w:r w:rsidR="00360DD2" w:rsidRPr="00590AD5">
              <w:rPr>
                <w:rStyle w:val="Hyperlink"/>
                <w:rFonts w:ascii="Calibri Light" w:hAnsi="Calibri Light" w:cs="Calibri Light"/>
                <w:iCs/>
                <w:sz w:val="20"/>
                <w:szCs w:val="20"/>
                <w:u w:val="none"/>
                <w:lang w:val="bg-BG"/>
              </w:rPr>
              <w:t xml:space="preserve"> </w:t>
            </w:r>
            <w:r w:rsidRPr="00360DD2">
              <w:rPr>
                <w:rFonts w:ascii="Calibri Light" w:hAnsi="Calibri Light" w:cs="Calibri Light"/>
                <w:iCs/>
                <w:sz w:val="20"/>
                <w:szCs w:val="20"/>
                <w:lang w:val="bg-BG"/>
              </w:rPr>
              <w:t>за конкурса ГРАЖДАНСКИ БУДИЛНИК 202</w:t>
            </w:r>
            <w:r w:rsidR="00590AD5">
              <w:rPr>
                <w:rFonts w:ascii="Calibri Light" w:hAnsi="Calibri Light" w:cs="Calibri Light"/>
                <w:iCs/>
                <w:sz w:val="20"/>
                <w:szCs w:val="20"/>
                <w:lang w:val="bg-BG"/>
              </w:rPr>
              <w:t>2</w:t>
            </w:r>
            <w:r w:rsidRPr="00360DD2">
              <w:rPr>
                <w:rFonts w:ascii="Calibri Light" w:hAnsi="Calibri Light" w:cs="Calibri Light"/>
                <w:iCs/>
                <w:sz w:val="20"/>
                <w:szCs w:val="20"/>
                <w:lang w:val="bg-BG"/>
              </w:rPr>
              <w:t xml:space="preserve"> на </w:t>
            </w:r>
            <w:hyperlink r:id="rId8" w:history="1">
              <w:r w:rsidRPr="00360DD2">
                <w:rPr>
                  <w:rStyle w:val="Hyperlink"/>
                  <w:rFonts w:ascii="Calibri Light" w:hAnsi="Calibri Light" w:cs="Calibri Light"/>
                  <w:iCs/>
                  <w:sz w:val="20"/>
                  <w:szCs w:val="20"/>
                  <w:lang w:val="bg-BG"/>
                </w:rPr>
                <w:t>Български център за нестопанско право</w:t>
              </w:r>
            </w:hyperlink>
            <w:r w:rsidR="00360DD2">
              <w:rPr>
                <w:rStyle w:val="Hyperlink"/>
                <w:rFonts w:ascii="Calibri Light" w:hAnsi="Calibri Light" w:cs="Calibri Light"/>
                <w:iCs/>
                <w:sz w:val="20"/>
                <w:szCs w:val="20"/>
                <w:lang w:val="bg-BG"/>
              </w:rPr>
              <w:t>.</w:t>
            </w:r>
          </w:p>
          <w:p w14:paraId="6932D7B2" w14:textId="77777777" w:rsidR="00D83959" w:rsidRPr="00360DD2" w:rsidRDefault="00D83959" w:rsidP="00D83959">
            <w:pPr>
              <w:pStyle w:val="NoSpacing"/>
              <w:ind w:left="520" w:right="520"/>
              <w:jc w:val="both"/>
              <w:rPr>
                <w:rFonts w:ascii="Calibri Light" w:hAnsi="Calibri Light" w:cs="Calibri Light"/>
                <w:iCs/>
                <w:sz w:val="20"/>
                <w:szCs w:val="20"/>
                <w:lang w:val="bg-BG"/>
              </w:rPr>
            </w:pPr>
          </w:p>
          <w:p w14:paraId="5E89B97B" w14:textId="7D08927E" w:rsidR="00D83959" w:rsidRDefault="00590AD5" w:rsidP="00D83959">
            <w:pPr>
              <w:pStyle w:val="NoSpacing"/>
              <w:ind w:left="520" w:right="520"/>
              <w:jc w:val="both"/>
              <w:rPr>
                <w:rFonts w:ascii="Calibri Light" w:hAnsi="Calibri Light" w:cs="Calibri Light"/>
                <w:iCs/>
                <w:sz w:val="20"/>
                <w:szCs w:val="20"/>
                <w:lang w:val="bg-BG"/>
              </w:rPr>
            </w:pPr>
            <w:r w:rsidRPr="00590AD5">
              <w:rPr>
                <w:rFonts w:ascii="Calibri Light" w:hAnsi="Calibri Light" w:cs="Calibri Light"/>
                <w:iCs/>
                <w:sz w:val="20"/>
                <w:szCs w:val="20"/>
                <w:lang w:val="bg-BG"/>
              </w:rPr>
              <w:t>Авторските творби могат да стъпват върху реални примери за случки, събития, срещи, разговори с граждански организации и какво ли още не, което е успяло да те вдъхнови да разсъждаваш и твориш по темата</w:t>
            </w:r>
            <w:r w:rsidR="00F74599">
              <w:rPr>
                <w:rFonts w:ascii="Calibri Light" w:hAnsi="Calibri Light" w:cs="Calibri Light"/>
                <w:iCs/>
                <w:sz w:val="20"/>
                <w:szCs w:val="20"/>
                <w:lang w:val="bg-BG"/>
              </w:rPr>
              <w:t>.</w:t>
            </w:r>
          </w:p>
          <w:p w14:paraId="4CE8EAC7" w14:textId="1E83A9A3" w:rsidR="00590AD5" w:rsidRDefault="00590AD5" w:rsidP="00D83959">
            <w:pPr>
              <w:pStyle w:val="NoSpacing"/>
              <w:ind w:left="520" w:right="520"/>
              <w:jc w:val="both"/>
              <w:rPr>
                <w:rFonts w:ascii="Calibri Light" w:hAnsi="Calibri Light" w:cs="Calibri Light"/>
                <w:iCs/>
                <w:sz w:val="20"/>
                <w:szCs w:val="20"/>
                <w:lang w:val="bg-BG"/>
              </w:rPr>
            </w:pPr>
          </w:p>
          <w:p w14:paraId="4EEE2EA2" w14:textId="77777777" w:rsidR="00590AD5" w:rsidRPr="00590AD5" w:rsidRDefault="00590AD5" w:rsidP="00590AD5">
            <w:pPr>
              <w:pStyle w:val="NoSpacing"/>
              <w:ind w:left="520" w:right="520"/>
              <w:jc w:val="both"/>
              <w:rPr>
                <w:rFonts w:ascii="Calibri Light" w:hAnsi="Calibri Light" w:cs="Calibri Light"/>
                <w:iCs/>
                <w:sz w:val="20"/>
                <w:szCs w:val="20"/>
                <w:lang w:val="bg-BG"/>
              </w:rPr>
            </w:pPr>
            <w:r w:rsidRPr="00590AD5">
              <w:rPr>
                <w:rFonts w:ascii="Calibri Light" w:hAnsi="Calibri Light" w:cs="Calibri Light"/>
                <w:iCs/>
                <w:sz w:val="20"/>
                <w:szCs w:val="20"/>
                <w:lang w:val="bg-BG"/>
              </w:rPr>
              <w:t>За отправни точки на творческия процес, използвай следните въпроси и потърси техните отговори там – навън – сред хората и каузите:</w:t>
            </w:r>
          </w:p>
          <w:p w14:paraId="227FE574" w14:textId="035B8140" w:rsidR="00590AD5" w:rsidRPr="00590AD5" w:rsidRDefault="00590AD5" w:rsidP="00590AD5">
            <w:pPr>
              <w:pStyle w:val="NoSpacing"/>
              <w:ind w:left="720" w:right="520"/>
              <w:jc w:val="both"/>
              <w:rPr>
                <w:rFonts w:ascii="Calibri Light" w:hAnsi="Calibri Light" w:cs="Calibri Light"/>
                <w:iCs/>
                <w:sz w:val="20"/>
                <w:szCs w:val="20"/>
                <w:lang w:val="bg-BG"/>
              </w:rPr>
            </w:pPr>
            <w:r w:rsidRPr="00590AD5">
              <w:rPr>
                <w:rFonts w:ascii="Calibri Light" w:hAnsi="Calibri Light" w:cs="Calibri Light"/>
                <w:iCs/>
                <w:sz w:val="20"/>
                <w:szCs w:val="20"/>
                <w:lang w:val="bg-BG"/>
              </w:rPr>
              <w:t>&gt;&gt; Защо правото на сдружаване е от ключова важност за това да покажем, че сме единно общество? Как изглежда нарушаването на това наше право?</w:t>
            </w:r>
          </w:p>
          <w:p w14:paraId="1F925C7F" w14:textId="77777777" w:rsidR="00590AD5" w:rsidRPr="00590AD5" w:rsidRDefault="00590AD5" w:rsidP="00590AD5">
            <w:pPr>
              <w:pStyle w:val="NoSpacing"/>
              <w:ind w:left="720" w:right="520"/>
              <w:jc w:val="both"/>
              <w:rPr>
                <w:rFonts w:ascii="Calibri Light" w:hAnsi="Calibri Light" w:cs="Calibri Light"/>
                <w:iCs/>
                <w:sz w:val="20"/>
                <w:szCs w:val="20"/>
                <w:lang w:val="bg-BG"/>
              </w:rPr>
            </w:pPr>
            <w:r w:rsidRPr="00590AD5">
              <w:rPr>
                <w:rFonts w:ascii="Calibri Light" w:hAnsi="Calibri Light" w:cs="Calibri Light"/>
                <w:iCs/>
                <w:sz w:val="20"/>
                <w:szCs w:val="20"/>
                <w:lang w:val="bg-BG"/>
              </w:rPr>
              <w:t>&gt;&gt; Какво означава единност и откъде идва силата да сме заЕДНО? Потърси примери сред граждански организации и доброволчески групи. И сподели!</w:t>
            </w:r>
          </w:p>
          <w:p w14:paraId="3C0FA7C9" w14:textId="4CF3474F" w:rsidR="00590AD5" w:rsidRPr="00360DD2" w:rsidRDefault="00590AD5" w:rsidP="00590AD5">
            <w:pPr>
              <w:pStyle w:val="NoSpacing"/>
              <w:ind w:left="720" w:right="520"/>
              <w:jc w:val="both"/>
              <w:rPr>
                <w:rFonts w:ascii="Calibri Light" w:hAnsi="Calibri Light" w:cs="Calibri Light"/>
                <w:iCs/>
                <w:sz w:val="20"/>
                <w:szCs w:val="20"/>
                <w:lang w:val="bg-BG"/>
              </w:rPr>
            </w:pPr>
            <w:r w:rsidRPr="00590AD5">
              <w:rPr>
                <w:rFonts w:ascii="Calibri Light" w:hAnsi="Calibri Light" w:cs="Calibri Light"/>
                <w:iCs/>
                <w:sz w:val="20"/>
                <w:szCs w:val="20"/>
                <w:lang w:val="bg-BG"/>
              </w:rPr>
              <w:t>&gt;&gt; Има ли смисъл в това да се сдружаваме около общи идеи, цели и каузи? Покажи ни твоя смисъл!</w:t>
            </w:r>
          </w:p>
          <w:p w14:paraId="649D7A26" w14:textId="77777777" w:rsidR="00D83959" w:rsidRPr="00360DD2" w:rsidRDefault="00D83959" w:rsidP="00D83959">
            <w:pPr>
              <w:pStyle w:val="NoSpacing"/>
              <w:ind w:left="520" w:right="520"/>
              <w:jc w:val="both"/>
              <w:rPr>
                <w:rFonts w:ascii="Calibri Light" w:hAnsi="Calibri Light" w:cs="Calibri Light"/>
                <w:iCs/>
                <w:sz w:val="20"/>
                <w:szCs w:val="20"/>
                <w:lang w:val="bg-BG"/>
              </w:rPr>
            </w:pPr>
          </w:p>
          <w:p w14:paraId="0863F52D" w14:textId="77777777" w:rsidR="00D83959" w:rsidRPr="00360DD2" w:rsidRDefault="00D83959" w:rsidP="00D83959">
            <w:pPr>
              <w:pStyle w:val="NoSpacing"/>
              <w:ind w:left="520" w:right="520"/>
              <w:jc w:val="center"/>
              <w:rPr>
                <w:rFonts w:ascii="Calibri Light" w:hAnsi="Calibri Light" w:cs="Calibri Light"/>
                <w:b/>
                <w:bCs/>
                <w:iCs/>
                <w:lang w:val="bg-BG"/>
              </w:rPr>
            </w:pPr>
            <w:r w:rsidRPr="00360DD2">
              <w:rPr>
                <w:rFonts w:ascii="Calibri Light" w:hAnsi="Calibri Light" w:cs="Calibri Light"/>
                <w:b/>
                <w:bCs/>
                <w:iCs/>
                <w:lang w:val="bg-BG"/>
              </w:rPr>
              <w:t>ПРАВИЛА ЗА УЧАСТИЕ:</w:t>
            </w:r>
          </w:p>
          <w:p w14:paraId="7DC16C00" w14:textId="77777777" w:rsidR="00D83959" w:rsidRPr="00360DD2" w:rsidRDefault="00D83959" w:rsidP="00D83959">
            <w:pPr>
              <w:pStyle w:val="NoSpacing"/>
              <w:ind w:left="520" w:right="520"/>
              <w:jc w:val="both"/>
              <w:rPr>
                <w:rFonts w:ascii="Calibri Light" w:hAnsi="Calibri Light" w:cs="Calibri Light"/>
                <w:iCs/>
                <w:sz w:val="20"/>
                <w:szCs w:val="20"/>
                <w:lang w:val="bg-BG"/>
              </w:rPr>
            </w:pPr>
          </w:p>
          <w:p w14:paraId="313F71FA" w14:textId="77777777" w:rsidR="00590AD5" w:rsidRDefault="00590AD5" w:rsidP="00A1776E">
            <w:pPr>
              <w:pStyle w:val="NoSpacing"/>
              <w:numPr>
                <w:ilvl w:val="0"/>
                <w:numId w:val="10"/>
              </w:numPr>
              <w:ind w:left="790" w:right="520" w:hanging="270"/>
              <w:jc w:val="both"/>
              <w:rPr>
                <w:rFonts w:ascii="Calibri Light" w:hAnsi="Calibri Light" w:cs="Calibri Light"/>
                <w:iCs/>
                <w:sz w:val="20"/>
                <w:szCs w:val="20"/>
                <w:lang w:val="bg-BG"/>
              </w:rPr>
            </w:pPr>
            <w:r w:rsidRPr="00590AD5">
              <w:rPr>
                <w:rFonts w:ascii="Calibri Light" w:hAnsi="Calibri Light" w:cs="Calibri Light"/>
                <w:iCs/>
                <w:sz w:val="20"/>
                <w:szCs w:val="20"/>
                <w:lang w:val="bg-BG"/>
              </w:rPr>
              <w:t xml:space="preserve">Кандидатстващите фотографии, илюстрации и текстове трябва да бъдат авторски произведения, които изследват и/или отразяват зададената тема „СДРУЖЕНИ – силата да сме заЕДНО“. </w:t>
            </w:r>
          </w:p>
          <w:p w14:paraId="06068F9F" w14:textId="77777777" w:rsidR="00590AD5" w:rsidRDefault="00590AD5" w:rsidP="00A1776E">
            <w:pPr>
              <w:pStyle w:val="NoSpacing"/>
              <w:numPr>
                <w:ilvl w:val="0"/>
                <w:numId w:val="10"/>
              </w:numPr>
              <w:ind w:left="790" w:right="520" w:hanging="270"/>
              <w:jc w:val="both"/>
              <w:rPr>
                <w:rFonts w:ascii="Calibri Light" w:hAnsi="Calibri Light" w:cs="Calibri Light"/>
                <w:iCs/>
                <w:sz w:val="20"/>
                <w:szCs w:val="20"/>
                <w:lang w:val="bg-BG"/>
              </w:rPr>
            </w:pPr>
            <w:r w:rsidRPr="00590AD5">
              <w:rPr>
                <w:rFonts w:ascii="Calibri Light" w:hAnsi="Calibri Light" w:cs="Calibri Light"/>
                <w:iCs/>
                <w:sz w:val="20"/>
                <w:szCs w:val="20"/>
                <w:lang w:val="bg-BG"/>
              </w:rPr>
              <w:t xml:space="preserve">Всеки автор може да подаде до 5 творби за участие във всяка от 3-те категории. </w:t>
            </w:r>
          </w:p>
          <w:p w14:paraId="09436D27" w14:textId="77777777" w:rsidR="00590AD5" w:rsidRDefault="00590AD5" w:rsidP="00A1776E">
            <w:pPr>
              <w:pStyle w:val="NoSpacing"/>
              <w:numPr>
                <w:ilvl w:val="0"/>
                <w:numId w:val="10"/>
              </w:numPr>
              <w:ind w:left="790" w:right="520" w:hanging="270"/>
              <w:jc w:val="both"/>
              <w:rPr>
                <w:rFonts w:ascii="Calibri Light" w:hAnsi="Calibri Light" w:cs="Calibri Light"/>
                <w:iCs/>
                <w:sz w:val="20"/>
                <w:szCs w:val="20"/>
                <w:lang w:val="bg-BG"/>
              </w:rPr>
            </w:pPr>
            <w:r w:rsidRPr="00590AD5">
              <w:rPr>
                <w:rFonts w:ascii="Calibri Light" w:hAnsi="Calibri Light" w:cs="Calibri Light"/>
                <w:iCs/>
                <w:sz w:val="20"/>
                <w:szCs w:val="20"/>
                <w:lang w:val="bg-BG"/>
              </w:rPr>
              <w:t xml:space="preserve">В категория „Фотография“ се приемат професионални фотографии и любителски снимки. </w:t>
            </w:r>
          </w:p>
          <w:p w14:paraId="5BA2960A" w14:textId="77777777" w:rsidR="00590AD5" w:rsidRDefault="00590AD5" w:rsidP="00A1776E">
            <w:pPr>
              <w:pStyle w:val="NoSpacing"/>
              <w:numPr>
                <w:ilvl w:val="0"/>
                <w:numId w:val="10"/>
              </w:numPr>
              <w:ind w:left="790" w:right="520" w:hanging="270"/>
              <w:jc w:val="both"/>
              <w:rPr>
                <w:rFonts w:ascii="Calibri Light" w:hAnsi="Calibri Light" w:cs="Calibri Light"/>
                <w:iCs/>
                <w:sz w:val="20"/>
                <w:szCs w:val="20"/>
                <w:lang w:val="bg-BG"/>
              </w:rPr>
            </w:pPr>
            <w:r w:rsidRPr="00590AD5">
              <w:rPr>
                <w:rFonts w:ascii="Calibri Light" w:hAnsi="Calibri Light" w:cs="Calibri Light"/>
                <w:iCs/>
                <w:sz w:val="20"/>
                <w:szCs w:val="20"/>
                <w:lang w:val="bg-BG"/>
              </w:rPr>
              <w:t xml:space="preserve">В категория „Илюстрация“ се приемат рисунки, живопис, илюстрации, графични изображения, колажи, типографски работи и комикси. </w:t>
            </w:r>
          </w:p>
          <w:p w14:paraId="15D03D46" w14:textId="77777777" w:rsidR="00A1776E" w:rsidRDefault="00590AD5" w:rsidP="00A1776E">
            <w:pPr>
              <w:pStyle w:val="NoSpacing"/>
              <w:numPr>
                <w:ilvl w:val="0"/>
                <w:numId w:val="10"/>
              </w:numPr>
              <w:ind w:left="790" w:right="520" w:hanging="270"/>
              <w:jc w:val="both"/>
              <w:rPr>
                <w:rFonts w:ascii="Calibri Light" w:hAnsi="Calibri Light" w:cs="Calibri Light"/>
                <w:iCs/>
                <w:sz w:val="20"/>
                <w:szCs w:val="20"/>
                <w:lang w:val="bg-BG"/>
              </w:rPr>
            </w:pPr>
            <w:r w:rsidRPr="00590AD5">
              <w:rPr>
                <w:rFonts w:ascii="Calibri Light" w:hAnsi="Calibri Light" w:cs="Calibri Light"/>
                <w:iCs/>
                <w:sz w:val="20"/>
                <w:szCs w:val="20"/>
                <w:lang w:val="bg-BG"/>
              </w:rPr>
              <w:t>В категория „Текст“ се приемат есета, текстове с поезия и проза. Максимален обем на текст: 1,500 думи.</w:t>
            </w:r>
          </w:p>
          <w:p w14:paraId="67B1A32B" w14:textId="6A212D35" w:rsidR="00D83959" w:rsidRPr="00A1776E" w:rsidRDefault="00D83959" w:rsidP="00A1776E">
            <w:pPr>
              <w:pStyle w:val="NoSpacing"/>
              <w:numPr>
                <w:ilvl w:val="0"/>
                <w:numId w:val="10"/>
              </w:numPr>
              <w:ind w:left="790" w:right="520" w:hanging="270"/>
              <w:jc w:val="both"/>
              <w:rPr>
                <w:rFonts w:ascii="Calibri Light" w:hAnsi="Calibri Light" w:cs="Calibri Light"/>
                <w:iCs/>
                <w:sz w:val="20"/>
                <w:szCs w:val="20"/>
                <w:lang w:val="bg-BG"/>
              </w:rPr>
            </w:pPr>
            <w:r w:rsidRPr="00A1776E">
              <w:rPr>
                <w:rFonts w:ascii="Calibri Light" w:hAnsi="Calibri Light" w:cs="Calibri Light"/>
                <w:iCs/>
                <w:sz w:val="20"/>
                <w:szCs w:val="20"/>
                <w:lang w:val="bg-BG"/>
              </w:rPr>
              <w:t>Авторите, чиито творби са отличени в конкурса и класирани за включване в изложбите, следва да разрешат и изрично да предоставят на Български център за нестопанско право - организатор на конкурса ГРАЖДАНСКИ БУДИЛНИК 202</w:t>
            </w:r>
            <w:r w:rsidR="00F74599" w:rsidRPr="00A1776E">
              <w:rPr>
                <w:rFonts w:ascii="Calibri Light" w:hAnsi="Calibri Light" w:cs="Calibri Light"/>
                <w:iCs/>
                <w:sz w:val="20"/>
                <w:szCs w:val="20"/>
                <w:lang w:val="bg-BG"/>
              </w:rPr>
              <w:t>2</w:t>
            </w:r>
            <w:r w:rsidRPr="00A1776E">
              <w:rPr>
                <w:rFonts w:ascii="Calibri Light" w:hAnsi="Calibri Light" w:cs="Calibri Light"/>
                <w:iCs/>
                <w:sz w:val="20"/>
                <w:szCs w:val="20"/>
                <w:lang w:val="bg-BG"/>
              </w:rPr>
              <w:t xml:space="preserve"> - безвъзмездното право на ползване върху авторските творби за популяризиране на резултатите от конкурса и разпространение на творбите с некомерсиална цел посредством изложбите и банката с изображения за свободно ползване от трети лица. </w:t>
            </w:r>
          </w:p>
          <w:p w14:paraId="24CDA78D" w14:textId="77777777" w:rsidR="00D83959" w:rsidRPr="00360DD2" w:rsidRDefault="00D83959" w:rsidP="00D83959">
            <w:pPr>
              <w:pStyle w:val="NoSpacing"/>
              <w:ind w:left="520" w:right="520"/>
              <w:jc w:val="both"/>
              <w:rPr>
                <w:rFonts w:ascii="Calibri Light" w:hAnsi="Calibri Light" w:cs="Calibri Light"/>
                <w:iCs/>
                <w:sz w:val="20"/>
                <w:szCs w:val="20"/>
                <w:lang w:val="bg-BG"/>
              </w:rPr>
            </w:pPr>
          </w:p>
          <w:p w14:paraId="65769847" w14:textId="77777777" w:rsidR="00A1776E" w:rsidRPr="00A1776E" w:rsidRDefault="00A1776E" w:rsidP="00A1776E">
            <w:pPr>
              <w:pStyle w:val="NoSpacing"/>
              <w:ind w:left="520" w:right="520"/>
              <w:jc w:val="both"/>
              <w:rPr>
                <w:rFonts w:ascii="Calibri Light" w:hAnsi="Calibri Light" w:cs="Calibri Light"/>
                <w:iCs/>
                <w:sz w:val="20"/>
                <w:szCs w:val="20"/>
                <w:u w:val="single"/>
                <w:lang w:val="bg-BG"/>
              </w:rPr>
            </w:pPr>
            <w:r w:rsidRPr="00A1776E">
              <w:rPr>
                <w:rFonts w:ascii="Calibri Light" w:hAnsi="Calibri Light" w:cs="Calibri Light"/>
                <w:b/>
                <w:bCs/>
                <w:iCs/>
                <w:sz w:val="20"/>
                <w:szCs w:val="20"/>
                <w:u w:val="single"/>
                <w:lang w:val="bg-BG"/>
              </w:rPr>
              <w:t>Важно</w:t>
            </w:r>
            <w:r w:rsidRPr="00A1776E">
              <w:rPr>
                <w:rFonts w:ascii="Calibri Light" w:hAnsi="Calibri Light" w:cs="Calibri Light"/>
                <w:b/>
                <w:bCs/>
                <w:iCs/>
                <w:sz w:val="20"/>
                <w:szCs w:val="20"/>
                <w:lang w:val="bg-BG"/>
              </w:rPr>
              <w:t>:</w:t>
            </w:r>
            <w:r w:rsidRPr="00A1776E">
              <w:rPr>
                <w:rFonts w:ascii="Calibri Light" w:hAnsi="Calibri Light" w:cs="Calibri Light"/>
                <w:iCs/>
                <w:sz w:val="20"/>
                <w:szCs w:val="20"/>
                <w:lang w:val="bg-BG"/>
              </w:rPr>
              <w:t> Български център за нестопанско право </w:t>
            </w:r>
            <w:r w:rsidRPr="00A1776E">
              <w:rPr>
                <w:rFonts w:ascii="Calibri Light" w:hAnsi="Calibri Light" w:cs="Calibri Light"/>
                <w:b/>
                <w:bCs/>
                <w:iCs/>
                <w:sz w:val="20"/>
                <w:szCs w:val="20"/>
                <w:lang w:val="bg-BG"/>
              </w:rPr>
              <w:t>ще направи предварителен подбор</w:t>
            </w:r>
            <w:r w:rsidRPr="00A1776E">
              <w:rPr>
                <w:rFonts w:ascii="Calibri Light" w:hAnsi="Calibri Light" w:cs="Calibri Light"/>
                <w:iCs/>
                <w:sz w:val="20"/>
                <w:szCs w:val="20"/>
                <w:lang w:val="bg-BG"/>
              </w:rPr>
              <w:t> на получените кандидатури за тяхното съответствие с темата и правилата на конкурса. Произведения, които не отговарят на условията на конкурса, уронват доброто име на организатора, подстрекават към насилие или език на омразата няма да бъдат допуснати до оценка от журито, както и за публично гласуване.</w:t>
            </w:r>
          </w:p>
          <w:p w14:paraId="11BCC60B" w14:textId="77777777" w:rsidR="00A1776E" w:rsidRPr="00A1776E" w:rsidRDefault="00A1776E" w:rsidP="00A1776E">
            <w:pPr>
              <w:pStyle w:val="NoSpacing"/>
              <w:ind w:left="520" w:right="520"/>
              <w:jc w:val="both"/>
              <w:rPr>
                <w:rFonts w:ascii="Calibri Light" w:hAnsi="Calibri Light" w:cs="Calibri Light"/>
                <w:b/>
                <w:bCs/>
                <w:iCs/>
                <w:sz w:val="20"/>
                <w:szCs w:val="20"/>
                <w:u w:val="single"/>
                <w:lang w:val="bg-BG"/>
              </w:rPr>
            </w:pPr>
          </w:p>
          <w:p w14:paraId="12065D34" w14:textId="17A0A1A8" w:rsidR="00A1776E" w:rsidRPr="00A1776E" w:rsidRDefault="00A1776E" w:rsidP="00A1776E">
            <w:pPr>
              <w:pStyle w:val="NoSpacing"/>
              <w:ind w:left="520" w:right="520"/>
              <w:jc w:val="both"/>
              <w:rPr>
                <w:rFonts w:ascii="Calibri Light" w:hAnsi="Calibri Light" w:cs="Calibri Light"/>
                <w:iCs/>
                <w:sz w:val="20"/>
                <w:szCs w:val="20"/>
                <w:u w:val="single"/>
                <w:lang w:val="bg-BG"/>
              </w:rPr>
            </w:pPr>
            <w:r w:rsidRPr="00A1776E">
              <w:rPr>
                <w:rFonts w:ascii="Calibri Light" w:hAnsi="Calibri Light" w:cs="Calibri Light"/>
                <w:b/>
                <w:bCs/>
                <w:iCs/>
                <w:sz w:val="20"/>
                <w:szCs w:val="20"/>
                <w:u w:val="single"/>
                <w:lang w:val="bg-BG"/>
              </w:rPr>
              <w:t>Важно</w:t>
            </w:r>
            <w:r w:rsidRPr="00A1776E">
              <w:rPr>
                <w:rFonts w:ascii="Calibri Light" w:hAnsi="Calibri Light" w:cs="Calibri Light"/>
                <w:b/>
                <w:bCs/>
                <w:iCs/>
                <w:sz w:val="20"/>
                <w:szCs w:val="20"/>
                <w:lang w:val="bg-BG"/>
              </w:rPr>
              <w:t>:</w:t>
            </w:r>
            <w:r w:rsidRPr="00A1776E">
              <w:rPr>
                <w:rFonts w:ascii="Calibri Light" w:hAnsi="Calibri Light" w:cs="Calibri Light"/>
                <w:iCs/>
                <w:sz w:val="20"/>
                <w:szCs w:val="20"/>
                <w:lang w:val="bg-BG"/>
              </w:rPr>
              <w:t> Български център за нестопанско право </w:t>
            </w:r>
            <w:r w:rsidRPr="00A1776E">
              <w:rPr>
                <w:rFonts w:ascii="Calibri Light" w:hAnsi="Calibri Light" w:cs="Calibri Light"/>
                <w:b/>
                <w:bCs/>
                <w:iCs/>
                <w:sz w:val="20"/>
                <w:szCs w:val="20"/>
                <w:lang w:val="bg-BG"/>
              </w:rPr>
              <w:t>не използва, не разпространява и не популяризира по никакъв начин некласирани от журито </w:t>
            </w:r>
            <w:r w:rsidRPr="00A1776E">
              <w:rPr>
                <w:rFonts w:ascii="Calibri Light" w:hAnsi="Calibri Light" w:cs="Calibri Light"/>
                <w:iCs/>
                <w:sz w:val="20"/>
                <w:szCs w:val="20"/>
                <w:lang w:val="bg-BG"/>
              </w:rPr>
              <w:t>авторски произведения, получени на етап кандидатстване, чиито автори във формуляра за кандидатстване са отбелязали </w:t>
            </w:r>
            <w:r w:rsidRPr="00A1776E">
              <w:rPr>
                <w:rFonts w:ascii="Calibri Light" w:hAnsi="Calibri Light" w:cs="Calibri Light"/>
                <w:b/>
                <w:bCs/>
                <w:iCs/>
                <w:sz w:val="20"/>
                <w:szCs w:val="20"/>
                <w:lang w:val="bg-BG"/>
              </w:rPr>
              <w:t>изричното си несъгласие творбите им да бъдат публикувани на </w:t>
            </w:r>
            <w:hyperlink r:id="rId9" w:history="1">
              <w:r w:rsidRPr="00152921">
                <w:rPr>
                  <w:rStyle w:val="Hyperlink"/>
                </w:rPr>
                <w:t xml:space="preserve">Facebook </w:t>
              </w:r>
              <w:r w:rsidRPr="00152921">
                <w:rPr>
                  <w:rStyle w:val="Hyperlink"/>
                  <w:lang w:val="bg-BG"/>
                </w:rPr>
                <w:t>страницата на конкурса</w:t>
              </w:r>
            </w:hyperlink>
            <w:r w:rsidRPr="00A1776E">
              <w:rPr>
                <w:rFonts w:ascii="Calibri Light" w:hAnsi="Calibri Light" w:cs="Calibri Light"/>
                <w:b/>
                <w:bCs/>
                <w:iCs/>
                <w:sz w:val="20"/>
                <w:szCs w:val="20"/>
                <w:lang w:val="bg-BG"/>
              </w:rPr>
              <w:t xml:space="preserve"> </w:t>
            </w:r>
            <w:r w:rsidRPr="00A1776E">
              <w:rPr>
                <w:rFonts w:ascii="Calibri Light" w:hAnsi="Calibri Light" w:cs="Calibri Light"/>
                <w:iCs/>
                <w:sz w:val="20"/>
                <w:szCs w:val="20"/>
                <w:lang w:val="bg-BG"/>
              </w:rPr>
              <w:t>за гласуване от публиката.</w:t>
            </w:r>
          </w:p>
          <w:p w14:paraId="4659C627" w14:textId="77777777" w:rsidR="00D83959" w:rsidRPr="00360DD2" w:rsidRDefault="00D83959" w:rsidP="00D83959">
            <w:pPr>
              <w:pStyle w:val="NoSpacing"/>
              <w:ind w:left="520" w:right="520"/>
              <w:jc w:val="both"/>
              <w:rPr>
                <w:rFonts w:ascii="Calibri Light" w:hAnsi="Calibri Light" w:cs="Calibri Light"/>
                <w:iCs/>
                <w:sz w:val="20"/>
                <w:szCs w:val="20"/>
                <w:lang w:val="bg-BG"/>
              </w:rPr>
            </w:pPr>
          </w:p>
          <w:p w14:paraId="0D13A83B" w14:textId="6938203E" w:rsidR="00F74599" w:rsidRPr="00D83959" w:rsidRDefault="00D83959" w:rsidP="004A6228">
            <w:pPr>
              <w:pStyle w:val="NoSpacing"/>
              <w:ind w:left="520" w:right="520"/>
              <w:jc w:val="both"/>
              <w:rPr>
                <w:rFonts w:ascii="Calibri Light" w:hAnsi="Calibri Light" w:cs="Calibri Light"/>
              </w:rPr>
            </w:pPr>
            <w:r w:rsidRPr="00360DD2">
              <w:rPr>
                <w:rFonts w:ascii="Calibri Light" w:hAnsi="Calibri Light" w:cs="Calibri Light"/>
                <w:iCs/>
                <w:sz w:val="20"/>
                <w:szCs w:val="20"/>
                <w:lang w:val="bg-BG"/>
              </w:rPr>
              <w:t xml:space="preserve">*** </w:t>
            </w:r>
            <w:r w:rsidRPr="00360DD2">
              <w:rPr>
                <w:rFonts w:ascii="Calibri Light" w:hAnsi="Calibri Light" w:cs="Calibri Light"/>
                <w:iCs/>
                <w:sz w:val="20"/>
                <w:szCs w:val="20"/>
                <w:u w:val="single"/>
                <w:lang w:val="bg-BG"/>
              </w:rPr>
              <w:t>Лични данни:</w:t>
            </w:r>
            <w:r w:rsidRPr="00360DD2">
              <w:rPr>
                <w:rFonts w:ascii="Calibri Light" w:hAnsi="Calibri Light" w:cs="Calibri Light"/>
                <w:iCs/>
                <w:sz w:val="20"/>
                <w:szCs w:val="20"/>
                <w:lang w:val="bg-BG"/>
              </w:rPr>
              <w:t xml:space="preserve"> Попълвайки този формуляр за кандидатстване, декларира</w:t>
            </w:r>
            <w:r w:rsidR="00F74599">
              <w:rPr>
                <w:rFonts w:ascii="Calibri Light" w:hAnsi="Calibri Light" w:cs="Calibri Light"/>
                <w:iCs/>
                <w:sz w:val="20"/>
                <w:szCs w:val="20"/>
                <w:lang w:val="bg-BG"/>
              </w:rPr>
              <w:t>ш</w:t>
            </w:r>
            <w:r w:rsidRPr="00360DD2">
              <w:rPr>
                <w:rFonts w:ascii="Calibri Light" w:hAnsi="Calibri Light" w:cs="Calibri Light"/>
                <w:iCs/>
                <w:sz w:val="20"/>
                <w:szCs w:val="20"/>
                <w:lang w:val="bg-BG"/>
              </w:rPr>
              <w:t xml:space="preserve">, че </w:t>
            </w:r>
            <w:r w:rsidR="00F74599">
              <w:rPr>
                <w:rFonts w:ascii="Calibri Light" w:hAnsi="Calibri Light" w:cs="Calibri Light"/>
                <w:iCs/>
                <w:sz w:val="20"/>
                <w:szCs w:val="20"/>
                <w:lang w:val="bg-BG"/>
              </w:rPr>
              <w:t>си</w:t>
            </w:r>
            <w:r w:rsidRPr="00360DD2">
              <w:rPr>
                <w:rFonts w:ascii="Calibri Light" w:hAnsi="Calibri Light" w:cs="Calibri Light"/>
                <w:iCs/>
                <w:sz w:val="20"/>
                <w:szCs w:val="20"/>
                <w:lang w:val="bg-BG"/>
              </w:rPr>
              <w:t xml:space="preserve"> информиран</w:t>
            </w:r>
            <w:r w:rsidR="00F74599">
              <w:rPr>
                <w:rFonts w:ascii="Calibri Light" w:hAnsi="Calibri Light" w:cs="Calibri Light"/>
                <w:iCs/>
                <w:sz w:val="20"/>
                <w:szCs w:val="20"/>
                <w:lang w:val="bg-BG"/>
              </w:rPr>
              <w:t>/а</w:t>
            </w:r>
            <w:r w:rsidRPr="00360DD2">
              <w:rPr>
                <w:rFonts w:ascii="Calibri Light" w:hAnsi="Calibri Light" w:cs="Calibri Light"/>
                <w:iCs/>
                <w:sz w:val="20"/>
                <w:szCs w:val="20"/>
                <w:lang w:val="bg-BG"/>
              </w:rPr>
              <w:t xml:space="preserve">, че личните </w:t>
            </w:r>
            <w:r w:rsidR="00F74599">
              <w:rPr>
                <w:rFonts w:ascii="Calibri Light" w:hAnsi="Calibri Light" w:cs="Calibri Light"/>
                <w:iCs/>
                <w:sz w:val="20"/>
                <w:szCs w:val="20"/>
                <w:lang w:val="bg-BG"/>
              </w:rPr>
              <w:t>ти</w:t>
            </w:r>
            <w:r w:rsidRPr="00360DD2">
              <w:rPr>
                <w:rFonts w:ascii="Calibri Light" w:hAnsi="Calibri Light" w:cs="Calibri Light"/>
                <w:iCs/>
                <w:sz w:val="20"/>
                <w:szCs w:val="20"/>
                <w:lang w:val="bg-BG"/>
              </w:rPr>
              <w:t xml:space="preserve"> данни (имена, имейл, телефон за връзка) се обработват от Български център за нестопанско право за целите на организиране, популяризиране и отчитане на конкурса пред финансиращите го организации. Обработването на личните </w:t>
            </w:r>
            <w:r w:rsidR="00F74599">
              <w:rPr>
                <w:rFonts w:ascii="Calibri Light" w:hAnsi="Calibri Light" w:cs="Calibri Light"/>
                <w:iCs/>
                <w:sz w:val="20"/>
                <w:szCs w:val="20"/>
                <w:lang w:val="bg-BG"/>
              </w:rPr>
              <w:t>ти</w:t>
            </w:r>
            <w:r w:rsidRPr="00360DD2">
              <w:rPr>
                <w:rFonts w:ascii="Calibri Light" w:hAnsi="Calibri Light" w:cs="Calibri Light"/>
                <w:iCs/>
                <w:sz w:val="20"/>
                <w:szCs w:val="20"/>
                <w:lang w:val="bg-BG"/>
              </w:rPr>
              <w:t xml:space="preserve"> данни е въз основа на изпълнение на легитимния ни интерес.</w:t>
            </w:r>
          </w:p>
        </w:tc>
      </w:tr>
    </w:tbl>
    <w:p w14:paraId="7C826141" w14:textId="77777777" w:rsidR="004A6228" w:rsidRDefault="004A6228" w:rsidP="005B1439">
      <w:pPr>
        <w:spacing w:line="240" w:lineRule="auto"/>
        <w:jc w:val="center"/>
        <w:rPr>
          <w:rFonts w:cstheme="minorHAnsi"/>
          <w:b/>
          <w:bCs/>
          <w:sz w:val="36"/>
          <w:szCs w:val="36"/>
          <w:lang w:val="bg-BG"/>
        </w:rPr>
      </w:pPr>
    </w:p>
    <w:p w14:paraId="5EA3B9B1" w14:textId="183320EA" w:rsidR="004E2706" w:rsidRPr="00360DD2" w:rsidRDefault="004E2706" w:rsidP="005B1439">
      <w:pPr>
        <w:spacing w:line="240" w:lineRule="auto"/>
        <w:jc w:val="center"/>
        <w:rPr>
          <w:rFonts w:cstheme="minorHAnsi"/>
          <w:b/>
          <w:bCs/>
          <w:sz w:val="36"/>
          <w:szCs w:val="36"/>
          <w:lang w:val="bg-BG"/>
        </w:rPr>
      </w:pPr>
      <w:r w:rsidRPr="00360DD2">
        <w:rPr>
          <w:rFonts w:cstheme="minorHAnsi"/>
          <w:b/>
          <w:bCs/>
          <w:sz w:val="36"/>
          <w:szCs w:val="36"/>
          <w:lang w:val="bg-BG"/>
        </w:rPr>
        <w:t>ФОРМУЛЯР ЗА КАНДИДАТСТВАНЕ</w:t>
      </w:r>
    </w:p>
    <w:p w14:paraId="4A1791B2" w14:textId="7EDFF580" w:rsidR="004E2706" w:rsidRPr="00360DD2" w:rsidRDefault="004E2706" w:rsidP="005B1439">
      <w:pPr>
        <w:spacing w:line="240" w:lineRule="auto"/>
        <w:jc w:val="center"/>
        <w:rPr>
          <w:rFonts w:cstheme="minorHAnsi"/>
          <w:sz w:val="28"/>
          <w:szCs w:val="28"/>
          <w:lang w:val="bg-BG"/>
        </w:rPr>
      </w:pPr>
      <w:r w:rsidRPr="00360DD2">
        <w:rPr>
          <w:rFonts w:cstheme="minorHAnsi"/>
          <w:sz w:val="28"/>
          <w:szCs w:val="28"/>
          <w:lang w:val="bg-BG"/>
        </w:rPr>
        <w:t>КОНКУРС „ГРАЖДАНСКИ БУДИЛНИК“ 202</w:t>
      </w:r>
      <w:r w:rsidR="00F74599">
        <w:rPr>
          <w:rFonts w:cstheme="minorHAnsi"/>
          <w:sz w:val="28"/>
          <w:szCs w:val="28"/>
          <w:lang w:val="bg-BG"/>
        </w:rPr>
        <w:t>2</w:t>
      </w:r>
    </w:p>
    <w:p w14:paraId="3FD824FA" w14:textId="77777777" w:rsidR="00D83959" w:rsidRPr="00360DD2" w:rsidRDefault="00D83959" w:rsidP="00D83959">
      <w:pPr>
        <w:pStyle w:val="NoSpacing"/>
        <w:ind w:left="360"/>
        <w:jc w:val="both"/>
        <w:rPr>
          <w:rFonts w:cstheme="minorHAnsi"/>
          <w:b/>
          <w:lang w:val="bg-BG"/>
        </w:rPr>
      </w:pPr>
    </w:p>
    <w:p w14:paraId="690B337B" w14:textId="77777777" w:rsidR="00D83959" w:rsidRPr="00360DD2" w:rsidRDefault="00D83959" w:rsidP="00D83959">
      <w:pPr>
        <w:pStyle w:val="NoSpacing"/>
        <w:ind w:left="360"/>
        <w:jc w:val="both"/>
        <w:rPr>
          <w:rFonts w:cstheme="minorHAnsi"/>
          <w:b/>
          <w:lang w:val="bg-BG"/>
        </w:rPr>
      </w:pPr>
    </w:p>
    <w:p w14:paraId="6E123E57" w14:textId="401917B2" w:rsidR="00393775" w:rsidRPr="00360DD2" w:rsidRDefault="00FB532B" w:rsidP="005B1439">
      <w:pPr>
        <w:pStyle w:val="NoSpacing"/>
        <w:numPr>
          <w:ilvl w:val="0"/>
          <w:numId w:val="9"/>
        </w:numPr>
        <w:ind w:left="360"/>
        <w:jc w:val="both"/>
        <w:rPr>
          <w:rFonts w:ascii="Calibri" w:hAnsi="Calibri" w:cs="Calibri"/>
          <w:b/>
          <w:sz w:val="24"/>
          <w:szCs w:val="24"/>
          <w:lang w:val="bg-BG"/>
        </w:rPr>
      </w:pPr>
      <w:r>
        <w:rPr>
          <w:rFonts w:ascii="Calibri" w:hAnsi="Calibri" w:cs="Calibri"/>
          <w:b/>
          <w:sz w:val="24"/>
          <w:szCs w:val="24"/>
          <w:lang w:val="bg-BG"/>
        </w:rPr>
        <w:t xml:space="preserve">Имена </w:t>
      </w:r>
      <w:r w:rsidR="006A2D8F" w:rsidRPr="00360DD2">
        <w:rPr>
          <w:rFonts w:ascii="Calibri" w:hAnsi="Calibri" w:cs="Calibri"/>
          <w:b/>
          <w:sz w:val="24"/>
          <w:szCs w:val="24"/>
          <w:lang w:val="bg-BG"/>
        </w:rPr>
        <w:t>на автор</w:t>
      </w:r>
      <w:r>
        <w:rPr>
          <w:rFonts w:ascii="Calibri" w:hAnsi="Calibri" w:cs="Calibri"/>
          <w:b/>
          <w:sz w:val="24"/>
          <w:szCs w:val="24"/>
          <w:lang w:val="bg-BG"/>
        </w:rPr>
        <w:t xml:space="preserve">а / наименование </w:t>
      </w:r>
      <w:r w:rsidR="006A2D8F" w:rsidRPr="00360DD2">
        <w:rPr>
          <w:rFonts w:ascii="Calibri" w:hAnsi="Calibri" w:cs="Calibri"/>
          <w:b/>
          <w:sz w:val="24"/>
          <w:szCs w:val="24"/>
          <w:lang w:val="bg-BG"/>
        </w:rPr>
        <w:t>на авторския колектив</w:t>
      </w:r>
      <w:r w:rsidR="00393775" w:rsidRPr="00360DD2">
        <w:rPr>
          <w:rFonts w:ascii="Calibri" w:hAnsi="Calibri" w:cs="Calibri"/>
          <w:b/>
          <w:sz w:val="24"/>
          <w:szCs w:val="24"/>
          <w:lang w:val="bg-BG"/>
        </w:rPr>
        <w:t>:</w:t>
      </w:r>
    </w:p>
    <w:p w14:paraId="5F53EB2D" w14:textId="77777777" w:rsidR="006A2D8F" w:rsidRPr="00360DD2" w:rsidRDefault="006A2D8F" w:rsidP="005B1439">
      <w:pPr>
        <w:pStyle w:val="NoSpacing"/>
        <w:ind w:left="360"/>
        <w:jc w:val="both"/>
        <w:rPr>
          <w:rFonts w:ascii="Calibri" w:hAnsi="Calibri" w:cs="Calibri"/>
          <w:b/>
          <w:sz w:val="24"/>
          <w:szCs w:val="24"/>
          <w:lang w:val="bg-BG"/>
        </w:rPr>
      </w:pPr>
    </w:p>
    <w:p w14:paraId="778BACC9" w14:textId="77777777" w:rsidR="005B1439" w:rsidRDefault="00393775" w:rsidP="005B1439">
      <w:pPr>
        <w:pStyle w:val="NoSpacing"/>
        <w:numPr>
          <w:ilvl w:val="0"/>
          <w:numId w:val="9"/>
        </w:numPr>
        <w:ind w:left="360"/>
        <w:jc w:val="both"/>
        <w:rPr>
          <w:rFonts w:ascii="Calibri" w:hAnsi="Calibri" w:cs="Calibri"/>
          <w:b/>
          <w:sz w:val="24"/>
          <w:szCs w:val="24"/>
          <w:lang w:val="bg-BG"/>
        </w:rPr>
      </w:pPr>
      <w:r w:rsidRPr="00360DD2">
        <w:rPr>
          <w:rFonts w:ascii="Calibri" w:hAnsi="Calibri" w:cs="Calibri"/>
          <w:b/>
          <w:sz w:val="24"/>
          <w:szCs w:val="24"/>
          <w:lang w:val="bg-BG"/>
        </w:rPr>
        <w:t xml:space="preserve">Имейл: </w:t>
      </w:r>
    </w:p>
    <w:p w14:paraId="37A08E82" w14:textId="77777777" w:rsidR="005B1439" w:rsidRDefault="005B1439" w:rsidP="005B1439">
      <w:pPr>
        <w:pStyle w:val="NoSpacing"/>
        <w:ind w:left="360"/>
        <w:jc w:val="both"/>
        <w:rPr>
          <w:rFonts w:ascii="Calibri" w:hAnsi="Calibri" w:cs="Calibri"/>
          <w:b/>
          <w:sz w:val="24"/>
          <w:szCs w:val="24"/>
          <w:lang w:val="bg-BG"/>
        </w:rPr>
      </w:pPr>
    </w:p>
    <w:p w14:paraId="10678531" w14:textId="77777777" w:rsidR="005B1439" w:rsidRDefault="00393775" w:rsidP="005B1439">
      <w:pPr>
        <w:pStyle w:val="NoSpacing"/>
        <w:numPr>
          <w:ilvl w:val="0"/>
          <w:numId w:val="9"/>
        </w:numPr>
        <w:ind w:left="360"/>
        <w:jc w:val="both"/>
        <w:rPr>
          <w:rFonts w:ascii="Calibri" w:hAnsi="Calibri" w:cs="Calibri"/>
          <w:b/>
          <w:sz w:val="24"/>
          <w:szCs w:val="24"/>
          <w:lang w:val="bg-BG"/>
        </w:rPr>
      </w:pPr>
      <w:r w:rsidRPr="005B1439">
        <w:rPr>
          <w:rFonts w:ascii="Calibri" w:hAnsi="Calibri" w:cs="Calibri"/>
          <w:b/>
          <w:sz w:val="24"/>
          <w:szCs w:val="24"/>
          <w:lang w:val="bg-BG"/>
        </w:rPr>
        <w:t>Телефон</w:t>
      </w:r>
      <w:r w:rsidR="006A2D8F" w:rsidRPr="005B1439">
        <w:rPr>
          <w:rFonts w:ascii="Calibri" w:hAnsi="Calibri" w:cs="Calibri"/>
          <w:b/>
          <w:sz w:val="24"/>
          <w:szCs w:val="24"/>
          <w:lang w:val="bg-BG"/>
        </w:rPr>
        <w:t xml:space="preserve"> за връзка</w:t>
      </w:r>
      <w:r w:rsidRPr="005B1439">
        <w:rPr>
          <w:rFonts w:ascii="Calibri" w:hAnsi="Calibri" w:cs="Calibri"/>
          <w:b/>
          <w:sz w:val="24"/>
          <w:szCs w:val="24"/>
          <w:lang w:val="bg-BG"/>
        </w:rPr>
        <w:t xml:space="preserve">: </w:t>
      </w:r>
    </w:p>
    <w:p w14:paraId="57211DAF" w14:textId="77777777" w:rsidR="005B1439" w:rsidRDefault="005B1439" w:rsidP="005B1439">
      <w:pPr>
        <w:pStyle w:val="NoSpacing"/>
        <w:ind w:left="360"/>
        <w:jc w:val="both"/>
        <w:rPr>
          <w:rFonts w:ascii="Calibri" w:hAnsi="Calibri" w:cs="Calibri"/>
          <w:b/>
          <w:sz w:val="24"/>
          <w:szCs w:val="24"/>
          <w:lang w:val="bg-BG"/>
        </w:rPr>
      </w:pPr>
    </w:p>
    <w:p w14:paraId="017976EE" w14:textId="7687E9CC" w:rsidR="006A2D8F" w:rsidRPr="005B1439" w:rsidRDefault="006A2D8F" w:rsidP="005B1439">
      <w:pPr>
        <w:pStyle w:val="NoSpacing"/>
        <w:numPr>
          <w:ilvl w:val="0"/>
          <w:numId w:val="9"/>
        </w:numPr>
        <w:ind w:left="360"/>
        <w:jc w:val="both"/>
        <w:rPr>
          <w:rFonts w:ascii="Calibri" w:hAnsi="Calibri" w:cs="Calibri"/>
          <w:b/>
          <w:sz w:val="24"/>
          <w:szCs w:val="24"/>
          <w:lang w:val="bg-BG"/>
        </w:rPr>
      </w:pPr>
      <w:r w:rsidRPr="005B1439">
        <w:rPr>
          <w:rFonts w:ascii="Calibri" w:hAnsi="Calibri" w:cs="Calibri"/>
          <w:b/>
          <w:sz w:val="24"/>
          <w:szCs w:val="24"/>
          <w:lang w:val="bg-BG"/>
        </w:rPr>
        <w:t>Категория на творбата/серията творби:</w:t>
      </w:r>
    </w:p>
    <w:p w14:paraId="7BD899EB" w14:textId="4A33747D" w:rsidR="00FB532B" w:rsidRPr="005B1439" w:rsidRDefault="006A2D8F" w:rsidP="005B1439">
      <w:pPr>
        <w:pStyle w:val="NoSpacing"/>
        <w:ind w:firstLine="360"/>
        <w:jc w:val="both"/>
        <w:rPr>
          <w:rFonts w:ascii="Calibri" w:hAnsi="Calibri" w:cs="Calibri"/>
          <w:bCs/>
          <w:i/>
          <w:iCs/>
          <w:lang w:val="bg-BG"/>
        </w:rPr>
      </w:pPr>
      <w:r w:rsidRPr="005B1439">
        <w:rPr>
          <w:rFonts w:ascii="Calibri" w:hAnsi="Calibri" w:cs="Calibri"/>
          <w:bCs/>
          <w:i/>
          <w:iCs/>
          <w:lang w:val="bg-BG"/>
        </w:rPr>
        <w:t>(</w:t>
      </w:r>
      <w:r w:rsidR="00FB532B" w:rsidRPr="005B1439">
        <w:rPr>
          <w:rFonts w:ascii="Calibri" w:hAnsi="Calibri" w:cs="Calibri"/>
          <w:bCs/>
          <w:i/>
          <w:iCs/>
          <w:lang w:val="bg-BG"/>
        </w:rPr>
        <w:t xml:space="preserve">Моля да посочиш една от категориите: </w:t>
      </w:r>
      <w:r w:rsidRPr="005B1439">
        <w:rPr>
          <w:rFonts w:ascii="Calibri" w:hAnsi="Calibri" w:cs="Calibri"/>
          <w:bCs/>
          <w:i/>
          <w:iCs/>
          <w:lang w:val="bg-BG"/>
        </w:rPr>
        <w:t>„Фотография“, „Илюстрация“ или „Текст“</w:t>
      </w:r>
      <w:r w:rsidR="00FB532B" w:rsidRPr="005B1439">
        <w:rPr>
          <w:rFonts w:ascii="Calibri" w:hAnsi="Calibri" w:cs="Calibri"/>
          <w:bCs/>
          <w:i/>
          <w:iCs/>
          <w:lang w:val="bg-BG"/>
        </w:rPr>
        <w:t xml:space="preserve">, на която </w:t>
      </w:r>
    </w:p>
    <w:p w14:paraId="2694E9CE" w14:textId="54C73FFE" w:rsidR="00393775" w:rsidRPr="005B1439" w:rsidRDefault="00FB532B" w:rsidP="005B1439">
      <w:pPr>
        <w:pStyle w:val="NoSpacing"/>
        <w:ind w:firstLine="360"/>
        <w:jc w:val="both"/>
        <w:rPr>
          <w:rFonts w:ascii="Calibri" w:hAnsi="Calibri" w:cs="Calibri"/>
          <w:bCs/>
          <w:i/>
          <w:iCs/>
          <w:lang w:val="bg-BG"/>
        </w:rPr>
      </w:pPr>
      <w:r w:rsidRPr="005B1439">
        <w:rPr>
          <w:rFonts w:ascii="Calibri" w:hAnsi="Calibri" w:cs="Calibri"/>
          <w:bCs/>
          <w:i/>
          <w:iCs/>
          <w:lang w:val="bg-BG"/>
        </w:rPr>
        <w:t>отговаря твоята творба/серия творби</w:t>
      </w:r>
      <w:r w:rsidR="006A2D8F" w:rsidRPr="005B1439">
        <w:rPr>
          <w:rFonts w:ascii="Calibri" w:hAnsi="Calibri" w:cs="Calibri"/>
          <w:bCs/>
          <w:i/>
          <w:iCs/>
          <w:lang w:val="bg-BG"/>
        </w:rPr>
        <w:t>)</w:t>
      </w:r>
    </w:p>
    <w:p w14:paraId="73FB6172" w14:textId="0DD64D4D" w:rsidR="00846B85" w:rsidRPr="00360DD2" w:rsidRDefault="00846B85" w:rsidP="005B1439">
      <w:pPr>
        <w:pStyle w:val="NoSpacing"/>
        <w:ind w:left="360"/>
        <w:jc w:val="both"/>
        <w:rPr>
          <w:rFonts w:ascii="Calibri" w:hAnsi="Calibri" w:cs="Calibri"/>
          <w:bCs/>
          <w:i/>
          <w:iCs/>
          <w:sz w:val="24"/>
          <w:szCs w:val="24"/>
          <w:lang w:val="bg-BG"/>
        </w:rPr>
      </w:pPr>
    </w:p>
    <w:p w14:paraId="19026667" w14:textId="476073F3" w:rsidR="00846B85" w:rsidRPr="00B36262" w:rsidRDefault="00846B85" w:rsidP="005B1439">
      <w:pPr>
        <w:pStyle w:val="ListParagraph"/>
        <w:numPr>
          <w:ilvl w:val="0"/>
          <w:numId w:val="9"/>
        </w:numPr>
        <w:ind w:left="360"/>
        <w:rPr>
          <w:rFonts w:ascii="Calibri" w:hAnsi="Calibri" w:cs="Calibri"/>
          <w:b/>
          <w:sz w:val="24"/>
          <w:szCs w:val="24"/>
          <w:lang w:val="bg-BG"/>
        </w:rPr>
      </w:pPr>
      <w:r w:rsidRPr="00B36262">
        <w:rPr>
          <w:rFonts w:ascii="Calibri" w:hAnsi="Calibri" w:cs="Calibri"/>
          <w:b/>
          <w:sz w:val="24"/>
          <w:szCs w:val="24"/>
          <w:lang w:val="bg-BG"/>
        </w:rPr>
        <w:t xml:space="preserve">Съгласен/съгласна ли </w:t>
      </w:r>
      <w:r w:rsidR="00FB532B" w:rsidRPr="00B36262">
        <w:rPr>
          <w:rFonts w:ascii="Calibri" w:hAnsi="Calibri" w:cs="Calibri"/>
          <w:b/>
          <w:sz w:val="24"/>
          <w:szCs w:val="24"/>
          <w:lang w:val="bg-BG"/>
        </w:rPr>
        <w:t>си</w:t>
      </w:r>
      <w:r w:rsidRPr="00B36262">
        <w:rPr>
          <w:rFonts w:ascii="Calibri" w:hAnsi="Calibri" w:cs="Calibri"/>
          <w:b/>
          <w:sz w:val="24"/>
          <w:szCs w:val="24"/>
          <w:lang w:val="bg-BG"/>
        </w:rPr>
        <w:t xml:space="preserve"> творбата/серията творби, с която кандидатства</w:t>
      </w:r>
      <w:r w:rsidR="00FB532B" w:rsidRPr="00B36262">
        <w:rPr>
          <w:rFonts w:ascii="Calibri" w:hAnsi="Calibri" w:cs="Calibri"/>
          <w:b/>
          <w:sz w:val="24"/>
          <w:szCs w:val="24"/>
          <w:lang w:val="bg-BG"/>
        </w:rPr>
        <w:t>ш</w:t>
      </w:r>
      <w:r w:rsidRPr="00B36262">
        <w:rPr>
          <w:rFonts w:ascii="Calibri" w:hAnsi="Calibri" w:cs="Calibri"/>
          <w:b/>
          <w:sz w:val="24"/>
          <w:szCs w:val="24"/>
          <w:lang w:val="bg-BG"/>
        </w:rPr>
        <w:t>, да бъде публикува</w:t>
      </w:r>
      <w:r w:rsidR="00FB532B" w:rsidRPr="00B36262">
        <w:rPr>
          <w:rFonts w:ascii="Calibri" w:hAnsi="Calibri" w:cs="Calibri"/>
          <w:b/>
          <w:sz w:val="24"/>
          <w:szCs w:val="24"/>
          <w:lang w:val="bg-BG"/>
        </w:rPr>
        <w:t>на</w:t>
      </w:r>
      <w:r w:rsidRPr="00B36262">
        <w:rPr>
          <w:rFonts w:ascii="Calibri" w:hAnsi="Calibri" w:cs="Calibri"/>
          <w:b/>
          <w:sz w:val="24"/>
          <w:szCs w:val="24"/>
          <w:lang w:val="bg-BG"/>
        </w:rPr>
        <w:t xml:space="preserve"> във Фейсбук страницата на конкурса </w:t>
      </w:r>
      <w:hyperlink r:id="rId10" w:history="1">
        <w:r w:rsidRPr="00B36262">
          <w:rPr>
            <w:rStyle w:val="Hyperlink"/>
            <w:rFonts w:ascii="Calibri" w:hAnsi="Calibri" w:cs="Calibri"/>
            <w:b/>
            <w:sz w:val="24"/>
            <w:szCs w:val="24"/>
            <w:lang w:val="bg-BG"/>
          </w:rPr>
          <w:t>www.facebook.com/GrajdanskiBudilnik</w:t>
        </w:r>
      </w:hyperlink>
      <w:r w:rsidRPr="00B36262">
        <w:rPr>
          <w:rFonts w:ascii="Calibri" w:hAnsi="Calibri" w:cs="Calibri"/>
          <w:b/>
          <w:sz w:val="24"/>
          <w:szCs w:val="24"/>
          <w:lang w:val="bg-BG"/>
        </w:rPr>
        <w:t xml:space="preserve"> за гласуване от публиката</w:t>
      </w:r>
      <w:r w:rsidR="005B1439">
        <w:rPr>
          <w:rFonts w:ascii="Calibri" w:hAnsi="Calibri" w:cs="Calibri"/>
          <w:b/>
          <w:sz w:val="24"/>
          <w:szCs w:val="24"/>
          <w:lang w:val="bg-BG"/>
        </w:rPr>
        <w:t>?</w:t>
      </w:r>
    </w:p>
    <w:p w14:paraId="09CF8A2F" w14:textId="407100AB" w:rsidR="00846B85" w:rsidRPr="00B36262" w:rsidRDefault="00846B85" w:rsidP="005B1439">
      <w:pPr>
        <w:pStyle w:val="ListParagraph"/>
        <w:ind w:left="360"/>
        <w:rPr>
          <w:rFonts w:ascii="Calibri" w:hAnsi="Calibri" w:cs="Calibri"/>
          <w:bCs/>
          <w:i/>
          <w:iCs/>
          <w:lang w:val="bg-BG"/>
        </w:rPr>
      </w:pPr>
      <w:r w:rsidRPr="00B36262">
        <w:rPr>
          <w:rFonts w:ascii="Calibri" w:hAnsi="Calibri" w:cs="Calibri"/>
          <w:bCs/>
          <w:i/>
          <w:iCs/>
          <w:lang w:val="bg-BG"/>
        </w:rPr>
        <w:t>(Моля</w:t>
      </w:r>
      <w:r w:rsidR="00FB532B" w:rsidRPr="00B36262">
        <w:rPr>
          <w:rFonts w:ascii="Calibri" w:hAnsi="Calibri" w:cs="Calibri"/>
          <w:bCs/>
          <w:i/>
          <w:iCs/>
          <w:lang w:val="bg-BG"/>
        </w:rPr>
        <w:t xml:space="preserve"> да посочиш само една от възможните опции и да изтриеш </w:t>
      </w:r>
      <w:r w:rsidRPr="00B36262">
        <w:rPr>
          <w:rFonts w:ascii="Calibri" w:hAnsi="Calibri" w:cs="Calibri"/>
          <w:bCs/>
          <w:i/>
          <w:iCs/>
          <w:lang w:val="bg-BG"/>
        </w:rPr>
        <w:t>ненужното)</w:t>
      </w:r>
    </w:p>
    <w:p w14:paraId="71603240" w14:textId="33D0B91E" w:rsidR="00846B85" w:rsidRPr="005B1439" w:rsidRDefault="00846B85" w:rsidP="005B1439">
      <w:pPr>
        <w:pStyle w:val="NoSpacing"/>
        <w:numPr>
          <w:ilvl w:val="0"/>
          <w:numId w:val="8"/>
        </w:numPr>
        <w:ind w:firstLine="0"/>
        <w:jc w:val="both"/>
        <w:rPr>
          <w:rFonts w:ascii="Calibri" w:hAnsi="Calibri" w:cs="Calibri"/>
          <w:b/>
          <w:sz w:val="24"/>
          <w:szCs w:val="24"/>
          <w:lang w:val="bg-BG"/>
        </w:rPr>
      </w:pPr>
      <w:r w:rsidRPr="005B1439">
        <w:rPr>
          <w:rFonts w:ascii="Calibri" w:hAnsi="Calibri" w:cs="Calibri"/>
          <w:b/>
          <w:sz w:val="24"/>
          <w:szCs w:val="24"/>
          <w:lang w:val="bg-BG"/>
        </w:rPr>
        <w:t>Да, съгласен/съгласна съм</w:t>
      </w:r>
    </w:p>
    <w:p w14:paraId="383E2522" w14:textId="3DAA0ABD" w:rsidR="00846B85" w:rsidRPr="005B1439" w:rsidRDefault="00846B85" w:rsidP="005B1439">
      <w:pPr>
        <w:pStyle w:val="NoSpacing"/>
        <w:numPr>
          <w:ilvl w:val="0"/>
          <w:numId w:val="8"/>
        </w:numPr>
        <w:ind w:firstLine="0"/>
        <w:jc w:val="both"/>
        <w:rPr>
          <w:rFonts w:ascii="Calibri" w:hAnsi="Calibri" w:cs="Calibri"/>
          <w:b/>
          <w:sz w:val="24"/>
          <w:szCs w:val="24"/>
          <w:lang w:val="bg-BG"/>
        </w:rPr>
      </w:pPr>
      <w:r w:rsidRPr="005B1439">
        <w:rPr>
          <w:rFonts w:ascii="Calibri" w:hAnsi="Calibri" w:cs="Calibri"/>
          <w:b/>
          <w:sz w:val="24"/>
          <w:szCs w:val="24"/>
          <w:lang w:val="bg-BG"/>
        </w:rPr>
        <w:t>Не, не съм съгласен/съгласна</w:t>
      </w:r>
    </w:p>
    <w:p w14:paraId="67FADA9E" w14:textId="77777777" w:rsidR="006A2D8F" w:rsidRPr="00360DD2" w:rsidRDefault="006A2D8F" w:rsidP="006A2D8F">
      <w:pPr>
        <w:pStyle w:val="NoSpacing"/>
        <w:ind w:left="360"/>
        <w:jc w:val="both"/>
        <w:rPr>
          <w:rFonts w:ascii="Calibri" w:hAnsi="Calibri" w:cs="Calibri"/>
          <w:bCs/>
          <w:i/>
          <w:iCs/>
          <w:sz w:val="24"/>
          <w:szCs w:val="24"/>
          <w:lang w:val="bg-BG"/>
        </w:rPr>
      </w:pPr>
    </w:p>
    <w:p w14:paraId="701A34CA" w14:textId="023FFD25" w:rsidR="00846B85" w:rsidRDefault="006A2D8F" w:rsidP="005B1439">
      <w:pPr>
        <w:pStyle w:val="NoSpacing"/>
        <w:numPr>
          <w:ilvl w:val="0"/>
          <w:numId w:val="9"/>
        </w:numPr>
        <w:ind w:left="360"/>
        <w:jc w:val="both"/>
        <w:rPr>
          <w:rFonts w:ascii="Calibri" w:hAnsi="Calibri" w:cs="Calibri"/>
          <w:b/>
          <w:sz w:val="24"/>
          <w:szCs w:val="24"/>
          <w:lang w:val="bg-BG"/>
        </w:rPr>
      </w:pPr>
      <w:r w:rsidRPr="00360DD2">
        <w:rPr>
          <w:rFonts w:ascii="Calibri" w:hAnsi="Calibri" w:cs="Calibri"/>
          <w:b/>
          <w:sz w:val="24"/>
          <w:szCs w:val="24"/>
          <w:lang w:val="bg-BG"/>
        </w:rPr>
        <w:t>Заглавие на творбата/серията творби</w:t>
      </w:r>
      <w:r w:rsidR="00393775" w:rsidRPr="00360DD2">
        <w:rPr>
          <w:rFonts w:ascii="Calibri" w:hAnsi="Calibri" w:cs="Calibri"/>
          <w:b/>
          <w:sz w:val="24"/>
          <w:szCs w:val="24"/>
          <w:lang w:val="bg-BG"/>
        </w:rPr>
        <w:t xml:space="preserve">: </w:t>
      </w:r>
    </w:p>
    <w:p w14:paraId="3281A955" w14:textId="77777777" w:rsidR="005B1439" w:rsidRDefault="00B36262" w:rsidP="005B1439">
      <w:pPr>
        <w:pStyle w:val="NoSpacing"/>
        <w:ind w:left="360" w:hanging="360"/>
        <w:jc w:val="both"/>
        <w:rPr>
          <w:rFonts w:ascii="Calibri" w:hAnsi="Calibri" w:cs="Calibri"/>
          <w:bCs/>
          <w:i/>
          <w:iCs/>
          <w:lang w:val="bg-BG"/>
        </w:rPr>
      </w:pPr>
      <w:r w:rsidRPr="00B36262">
        <w:rPr>
          <w:rFonts w:ascii="Calibri" w:hAnsi="Calibri" w:cs="Calibri"/>
          <w:bCs/>
          <w:i/>
          <w:iCs/>
          <w:lang w:val="bg-BG"/>
        </w:rPr>
        <w:t xml:space="preserve">     </w:t>
      </w:r>
      <w:r>
        <w:rPr>
          <w:rFonts w:ascii="Calibri" w:hAnsi="Calibri" w:cs="Calibri"/>
          <w:bCs/>
          <w:i/>
          <w:iCs/>
          <w:lang w:val="bg-BG"/>
        </w:rPr>
        <w:t xml:space="preserve"> </w:t>
      </w:r>
      <w:r w:rsidRPr="00B36262">
        <w:rPr>
          <w:rFonts w:ascii="Calibri" w:hAnsi="Calibri" w:cs="Calibri"/>
          <w:bCs/>
          <w:i/>
          <w:iCs/>
          <w:lang w:val="bg-BG"/>
        </w:rPr>
        <w:t xml:space="preserve"> (Ако кандидатстваш с повече от една творба, моля да посочиш заглавието на всяка една от </w:t>
      </w:r>
    </w:p>
    <w:p w14:paraId="23EE02E8" w14:textId="21D63A27" w:rsidR="00B36262" w:rsidRDefault="00B36262" w:rsidP="005B1439">
      <w:pPr>
        <w:pStyle w:val="NoSpacing"/>
        <w:ind w:left="360"/>
        <w:jc w:val="both"/>
        <w:rPr>
          <w:rFonts w:ascii="Calibri" w:hAnsi="Calibri" w:cs="Calibri"/>
          <w:bCs/>
          <w:i/>
          <w:iCs/>
          <w:lang w:val="bg-BG"/>
        </w:rPr>
      </w:pPr>
      <w:r w:rsidRPr="00B36262">
        <w:rPr>
          <w:rFonts w:ascii="Calibri" w:hAnsi="Calibri" w:cs="Calibri"/>
          <w:bCs/>
          <w:i/>
          <w:iCs/>
          <w:lang w:val="bg-BG"/>
        </w:rPr>
        <w:t xml:space="preserve">творбите поотделно. </w:t>
      </w:r>
    </w:p>
    <w:p w14:paraId="4A54282D" w14:textId="34BBCE81" w:rsidR="00B36262" w:rsidRPr="00B36262" w:rsidRDefault="00B36262" w:rsidP="005B1439">
      <w:pPr>
        <w:pStyle w:val="NoSpacing"/>
        <w:ind w:left="360"/>
        <w:jc w:val="both"/>
        <w:rPr>
          <w:rFonts w:ascii="Calibri" w:hAnsi="Calibri" w:cs="Calibri"/>
          <w:bCs/>
          <w:i/>
          <w:iCs/>
          <w:lang w:val="bg-BG"/>
        </w:rPr>
      </w:pPr>
      <w:r w:rsidRPr="00B36262">
        <w:rPr>
          <w:rFonts w:ascii="Calibri" w:hAnsi="Calibri" w:cs="Calibri"/>
          <w:bCs/>
          <w:i/>
          <w:iCs/>
          <w:lang w:val="bg-BG"/>
        </w:rPr>
        <w:t>Ако кандидатстваш със серия творби – моля да уточниш, че заглавието се отнася до серията)</w:t>
      </w:r>
    </w:p>
    <w:p w14:paraId="38FFAB5E" w14:textId="435E1774" w:rsidR="005B1439" w:rsidRDefault="005B1439" w:rsidP="005B1439">
      <w:pPr>
        <w:pStyle w:val="NoSpacing"/>
        <w:ind w:left="360" w:hanging="360"/>
        <w:jc w:val="both"/>
        <w:rPr>
          <w:rFonts w:ascii="Calibri" w:hAnsi="Calibri" w:cs="Calibri"/>
          <w:b/>
          <w:sz w:val="24"/>
          <w:szCs w:val="24"/>
          <w:lang w:val="bg-BG"/>
        </w:rPr>
      </w:pPr>
    </w:p>
    <w:p w14:paraId="0BB6A2F9" w14:textId="77777777" w:rsidR="005B1439" w:rsidRPr="00360DD2" w:rsidRDefault="005B1439" w:rsidP="005B1439">
      <w:pPr>
        <w:pStyle w:val="NoSpacing"/>
        <w:ind w:left="360" w:hanging="360"/>
        <w:jc w:val="both"/>
        <w:rPr>
          <w:rFonts w:ascii="Calibri" w:hAnsi="Calibri" w:cs="Calibri"/>
          <w:b/>
          <w:sz w:val="24"/>
          <w:szCs w:val="24"/>
          <w:lang w:val="bg-BG"/>
        </w:rPr>
      </w:pPr>
    </w:p>
    <w:p w14:paraId="031DCC85" w14:textId="484A32C8" w:rsidR="006A2D8F" w:rsidRPr="00360DD2" w:rsidRDefault="006A2D8F" w:rsidP="005B1439">
      <w:pPr>
        <w:pStyle w:val="NoSpacing"/>
        <w:numPr>
          <w:ilvl w:val="0"/>
          <w:numId w:val="9"/>
        </w:numPr>
        <w:ind w:left="360"/>
        <w:jc w:val="both"/>
        <w:rPr>
          <w:rFonts w:ascii="Calibri" w:hAnsi="Calibri" w:cs="Calibri"/>
          <w:b/>
          <w:sz w:val="24"/>
          <w:szCs w:val="24"/>
          <w:lang w:val="bg-BG"/>
        </w:rPr>
      </w:pPr>
      <w:r w:rsidRPr="00360DD2">
        <w:rPr>
          <w:rFonts w:ascii="Calibri" w:hAnsi="Calibri" w:cs="Calibri"/>
          <w:b/>
          <w:sz w:val="24"/>
          <w:szCs w:val="24"/>
          <w:lang w:val="bg-BG"/>
        </w:rPr>
        <w:t xml:space="preserve">Кратка аргументация на творческата идея, реферираща към </w:t>
      </w:r>
      <w:r w:rsidR="00B36262">
        <w:rPr>
          <w:rFonts w:ascii="Calibri" w:hAnsi="Calibri" w:cs="Calibri"/>
          <w:b/>
          <w:sz w:val="24"/>
          <w:szCs w:val="24"/>
          <w:lang w:val="bg-BG"/>
        </w:rPr>
        <w:t>правото на сдружаване</w:t>
      </w:r>
      <w:r w:rsidRPr="00360DD2">
        <w:rPr>
          <w:rFonts w:ascii="Calibri" w:hAnsi="Calibri" w:cs="Calibri"/>
          <w:b/>
          <w:sz w:val="24"/>
          <w:szCs w:val="24"/>
          <w:lang w:val="bg-BG"/>
        </w:rPr>
        <w:t xml:space="preserve">: </w:t>
      </w:r>
    </w:p>
    <w:p w14:paraId="7CA2D759" w14:textId="77777777" w:rsidR="00257AAC" w:rsidRPr="00257AAC" w:rsidRDefault="006A2D8F" w:rsidP="005B1439">
      <w:pPr>
        <w:pStyle w:val="NoSpacing"/>
        <w:ind w:left="360"/>
        <w:jc w:val="both"/>
        <w:rPr>
          <w:rFonts w:ascii="Calibri" w:hAnsi="Calibri" w:cs="Calibri"/>
          <w:i/>
          <w:iCs/>
          <w:lang w:val="bg-BG"/>
        </w:rPr>
      </w:pPr>
      <w:r w:rsidRPr="00257AAC">
        <w:rPr>
          <w:rFonts w:ascii="Calibri" w:hAnsi="Calibri" w:cs="Calibri"/>
          <w:bCs/>
          <w:i/>
          <w:iCs/>
          <w:lang w:val="bg-BG"/>
        </w:rPr>
        <w:t>(</w:t>
      </w:r>
      <w:r w:rsidR="00B36262" w:rsidRPr="00257AAC">
        <w:rPr>
          <w:rFonts w:ascii="Calibri" w:hAnsi="Calibri" w:cs="Calibri"/>
          <w:bCs/>
          <w:i/>
          <w:iCs/>
          <w:lang w:val="bg-BG"/>
        </w:rPr>
        <w:t>Моля да имаш предвид, че тази аргументация ще се ползва при</w:t>
      </w:r>
      <w:r w:rsidR="00B36262" w:rsidRPr="00257AAC">
        <w:rPr>
          <w:rFonts w:ascii="Calibri" w:hAnsi="Calibri" w:cs="Calibri"/>
          <w:i/>
          <w:iCs/>
          <w:lang w:val="bg-BG"/>
        </w:rPr>
        <w:t xml:space="preserve"> публичното представяне на </w:t>
      </w:r>
    </w:p>
    <w:p w14:paraId="7C529EAB" w14:textId="382C65AC" w:rsidR="00257AAC" w:rsidRDefault="00B36262" w:rsidP="005B1439">
      <w:pPr>
        <w:pStyle w:val="NoSpacing"/>
        <w:ind w:left="360"/>
        <w:jc w:val="both"/>
        <w:rPr>
          <w:rFonts w:ascii="Calibri" w:hAnsi="Calibri" w:cs="Calibri"/>
          <w:i/>
          <w:iCs/>
          <w:lang w:val="bg-BG"/>
        </w:rPr>
      </w:pPr>
      <w:r w:rsidRPr="00257AAC">
        <w:rPr>
          <w:rFonts w:ascii="Calibri" w:hAnsi="Calibri" w:cs="Calibri"/>
          <w:i/>
          <w:iCs/>
          <w:lang w:val="bg-BG"/>
        </w:rPr>
        <w:t xml:space="preserve">творбата/серията творби във </w:t>
      </w:r>
      <w:hyperlink r:id="rId11" w:history="1">
        <w:r w:rsidR="00152921">
          <w:rPr>
            <w:rStyle w:val="Hyperlink"/>
            <w:rFonts w:ascii="Calibri" w:hAnsi="Calibri" w:cs="Calibri"/>
            <w:i/>
            <w:iCs/>
          </w:rPr>
          <w:t xml:space="preserve">Facebook </w:t>
        </w:r>
        <w:r w:rsidRPr="00257AAC">
          <w:rPr>
            <w:rStyle w:val="Hyperlink"/>
            <w:rFonts w:ascii="Calibri" w:hAnsi="Calibri" w:cs="Calibri"/>
            <w:i/>
            <w:iCs/>
            <w:lang w:val="bg-BG"/>
          </w:rPr>
          <w:t>страницата на конкурса</w:t>
        </w:r>
      </w:hyperlink>
      <w:r w:rsidRPr="00257AAC">
        <w:rPr>
          <w:rFonts w:ascii="Calibri" w:hAnsi="Calibri" w:cs="Calibri"/>
          <w:i/>
          <w:iCs/>
          <w:lang w:val="bg-BG"/>
        </w:rPr>
        <w:t xml:space="preserve"> за гласуване от публиката (ако си </w:t>
      </w:r>
    </w:p>
    <w:p w14:paraId="73ED86E6" w14:textId="77777777" w:rsidR="00257AAC" w:rsidRDefault="00B36262" w:rsidP="005B1439">
      <w:pPr>
        <w:pStyle w:val="NoSpacing"/>
        <w:ind w:left="360"/>
        <w:jc w:val="both"/>
        <w:rPr>
          <w:rFonts w:ascii="Calibri" w:hAnsi="Calibri" w:cs="Calibri"/>
          <w:i/>
          <w:iCs/>
          <w:lang w:val="bg-BG"/>
        </w:rPr>
      </w:pPr>
      <w:r w:rsidRPr="00257AAC">
        <w:rPr>
          <w:rFonts w:ascii="Calibri" w:hAnsi="Calibri" w:cs="Calibri"/>
          <w:i/>
          <w:iCs/>
          <w:lang w:val="bg-BG"/>
        </w:rPr>
        <w:t>дал/а</w:t>
      </w:r>
      <w:r w:rsidR="00257AAC">
        <w:rPr>
          <w:rFonts w:ascii="Calibri" w:hAnsi="Calibri" w:cs="Calibri"/>
          <w:i/>
          <w:iCs/>
          <w:lang w:val="bg-BG"/>
        </w:rPr>
        <w:t xml:space="preserve"> </w:t>
      </w:r>
      <w:r w:rsidRPr="00257AAC">
        <w:rPr>
          <w:rFonts w:ascii="Calibri" w:hAnsi="Calibri" w:cs="Calibri"/>
          <w:i/>
          <w:iCs/>
          <w:lang w:val="bg-BG"/>
        </w:rPr>
        <w:t xml:space="preserve">съгласието си за това), както и при </w:t>
      </w:r>
      <w:r w:rsidR="00257AAC" w:rsidRPr="00257AAC">
        <w:rPr>
          <w:rFonts w:ascii="Calibri" w:hAnsi="Calibri" w:cs="Calibri"/>
          <w:i/>
          <w:iCs/>
          <w:lang w:val="bg-BG"/>
        </w:rPr>
        <w:t xml:space="preserve">евентуалното класиране от журито и включване на </w:t>
      </w:r>
    </w:p>
    <w:p w14:paraId="25716014" w14:textId="77777777" w:rsidR="00257AAC" w:rsidRDefault="00257AAC" w:rsidP="005B1439">
      <w:pPr>
        <w:pStyle w:val="NoSpacing"/>
        <w:ind w:left="360"/>
        <w:jc w:val="both"/>
        <w:rPr>
          <w:rFonts w:ascii="Calibri" w:hAnsi="Calibri" w:cs="Calibri"/>
          <w:bCs/>
          <w:i/>
          <w:iCs/>
          <w:lang w:val="bg-BG"/>
        </w:rPr>
      </w:pPr>
      <w:r w:rsidRPr="00257AAC">
        <w:rPr>
          <w:rFonts w:ascii="Calibri" w:hAnsi="Calibri" w:cs="Calibri"/>
          <w:i/>
          <w:iCs/>
          <w:lang w:val="bg-BG"/>
        </w:rPr>
        <w:t>творбата/серията</w:t>
      </w:r>
      <w:r>
        <w:rPr>
          <w:rFonts w:ascii="Calibri" w:hAnsi="Calibri" w:cs="Calibri"/>
          <w:i/>
          <w:iCs/>
          <w:lang w:val="bg-BG"/>
        </w:rPr>
        <w:t xml:space="preserve"> </w:t>
      </w:r>
      <w:r w:rsidRPr="00257AAC">
        <w:rPr>
          <w:rFonts w:ascii="Calibri" w:hAnsi="Calibri" w:cs="Calibri"/>
          <w:i/>
          <w:iCs/>
          <w:lang w:val="bg-BG"/>
        </w:rPr>
        <w:t>творби в изложбите с отличените произведения в конкурса.</w:t>
      </w:r>
      <w:r w:rsidR="00B36262" w:rsidRPr="00257AAC">
        <w:rPr>
          <w:rFonts w:ascii="Calibri" w:hAnsi="Calibri" w:cs="Calibri"/>
          <w:bCs/>
          <w:i/>
          <w:iCs/>
          <w:lang w:val="bg-BG"/>
        </w:rPr>
        <w:t xml:space="preserve"> </w:t>
      </w:r>
    </w:p>
    <w:p w14:paraId="6DDE72C9" w14:textId="5972D565" w:rsidR="00846B85" w:rsidRPr="00257AAC" w:rsidRDefault="00B36262" w:rsidP="005B1439">
      <w:pPr>
        <w:pStyle w:val="NoSpacing"/>
        <w:ind w:left="360"/>
        <w:jc w:val="both"/>
        <w:rPr>
          <w:rFonts w:ascii="Calibri" w:hAnsi="Calibri" w:cs="Calibri"/>
          <w:i/>
          <w:iCs/>
          <w:lang w:val="bg-BG"/>
        </w:rPr>
      </w:pPr>
      <w:r w:rsidRPr="00257AAC">
        <w:rPr>
          <w:rFonts w:ascii="Calibri" w:hAnsi="Calibri" w:cs="Calibri"/>
          <w:bCs/>
          <w:i/>
          <w:iCs/>
          <w:lang w:val="bg-BG"/>
        </w:rPr>
        <w:t>М</w:t>
      </w:r>
      <w:r w:rsidR="006A2D8F" w:rsidRPr="00257AAC">
        <w:rPr>
          <w:rFonts w:ascii="Calibri" w:hAnsi="Calibri" w:cs="Calibri"/>
          <w:bCs/>
          <w:i/>
          <w:iCs/>
          <w:lang w:val="bg-BG"/>
        </w:rPr>
        <w:t>аксимум</w:t>
      </w:r>
      <w:r w:rsidR="00257AAC" w:rsidRPr="00257AAC">
        <w:rPr>
          <w:rFonts w:ascii="Calibri" w:hAnsi="Calibri" w:cs="Calibri"/>
          <w:bCs/>
          <w:i/>
          <w:iCs/>
          <w:lang w:val="bg-BG"/>
        </w:rPr>
        <w:t>:</w:t>
      </w:r>
      <w:r w:rsidR="006A2D8F" w:rsidRPr="00257AAC">
        <w:rPr>
          <w:rFonts w:ascii="Calibri" w:hAnsi="Calibri" w:cs="Calibri"/>
          <w:bCs/>
          <w:i/>
          <w:iCs/>
          <w:lang w:val="bg-BG"/>
        </w:rPr>
        <w:t xml:space="preserve"> </w:t>
      </w:r>
      <w:r w:rsidR="006A2D8F" w:rsidRPr="005B1439">
        <w:rPr>
          <w:rFonts w:ascii="Calibri" w:hAnsi="Calibri" w:cs="Calibri"/>
          <w:bCs/>
          <w:i/>
          <w:iCs/>
          <w:u w:val="single"/>
          <w:lang w:val="bg-BG"/>
        </w:rPr>
        <w:t>до 100 думи</w:t>
      </w:r>
      <w:r w:rsidR="006A2D8F" w:rsidRPr="00257AAC">
        <w:rPr>
          <w:rFonts w:ascii="Calibri" w:hAnsi="Calibri" w:cs="Calibri"/>
          <w:bCs/>
          <w:i/>
          <w:iCs/>
          <w:lang w:val="bg-BG"/>
        </w:rPr>
        <w:t>)</w:t>
      </w:r>
      <w:r w:rsidR="00393775" w:rsidRPr="00257AAC">
        <w:rPr>
          <w:rFonts w:ascii="Calibri" w:hAnsi="Calibri" w:cs="Calibri"/>
          <w:bCs/>
          <w:i/>
          <w:iCs/>
          <w:lang w:val="bg-BG"/>
        </w:rPr>
        <w:t xml:space="preserve"> </w:t>
      </w:r>
    </w:p>
    <w:p w14:paraId="35E51F10" w14:textId="7896D829" w:rsidR="00846B85" w:rsidRDefault="00846B85" w:rsidP="005B1439">
      <w:pPr>
        <w:pStyle w:val="NoSpacing"/>
        <w:ind w:left="360" w:hanging="360"/>
        <w:jc w:val="both"/>
        <w:rPr>
          <w:rFonts w:ascii="Calibri" w:hAnsi="Calibri" w:cs="Calibri"/>
          <w:bCs/>
          <w:i/>
          <w:iCs/>
          <w:sz w:val="24"/>
          <w:szCs w:val="24"/>
          <w:lang w:val="bg-BG"/>
        </w:rPr>
      </w:pPr>
    </w:p>
    <w:p w14:paraId="4DEF9574" w14:textId="77777777" w:rsidR="005B1439" w:rsidRPr="00360DD2" w:rsidRDefault="005B1439" w:rsidP="005B1439">
      <w:pPr>
        <w:pStyle w:val="NoSpacing"/>
        <w:ind w:left="360" w:hanging="360"/>
        <w:jc w:val="both"/>
        <w:rPr>
          <w:rFonts w:ascii="Calibri" w:hAnsi="Calibri" w:cs="Calibri"/>
          <w:bCs/>
          <w:i/>
          <w:iCs/>
          <w:sz w:val="24"/>
          <w:szCs w:val="24"/>
          <w:lang w:val="bg-BG"/>
        </w:rPr>
      </w:pPr>
    </w:p>
    <w:p w14:paraId="51E9A202" w14:textId="6D210674" w:rsidR="006A2D8F" w:rsidRPr="00360DD2" w:rsidRDefault="005B1439" w:rsidP="005B1439">
      <w:pPr>
        <w:pStyle w:val="NoSpacing"/>
        <w:numPr>
          <w:ilvl w:val="0"/>
          <w:numId w:val="9"/>
        </w:numPr>
        <w:ind w:left="360"/>
        <w:jc w:val="both"/>
        <w:rPr>
          <w:rFonts w:ascii="Calibri" w:hAnsi="Calibri" w:cs="Calibri"/>
          <w:bCs/>
          <w:i/>
          <w:iCs/>
          <w:sz w:val="24"/>
          <w:szCs w:val="24"/>
          <w:lang w:val="bg-BG"/>
        </w:rPr>
      </w:pPr>
      <w:r>
        <w:rPr>
          <w:rFonts w:ascii="Calibri" w:hAnsi="Calibri" w:cs="Calibri"/>
          <w:b/>
          <w:sz w:val="24"/>
          <w:szCs w:val="24"/>
          <w:lang w:val="bg-BG"/>
        </w:rPr>
        <w:t>Разкажи ни накратко за</w:t>
      </w:r>
      <w:r w:rsidR="006A2D8F" w:rsidRPr="00360DD2">
        <w:rPr>
          <w:rFonts w:ascii="Calibri" w:hAnsi="Calibri" w:cs="Calibri"/>
          <w:b/>
          <w:sz w:val="24"/>
          <w:szCs w:val="24"/>
          <w:lang w:val="bg-BG"/>
        </w:rPr>
        <w:t xml:space="preserve"> история</w:t>
      </w:r>
      <w:r>
        <w:rPr>
          <w:rFonts w:ascii="Calibri" w:hAnsi="Calibri" w:cs="Calibri"/>
          <w:b/>
          <w:sz w:val="24"/>
          <w:szCs w:val="24"/>
          <w:lang w:val="bg-BG"/>
        </w:rPr>
        <w:t>та</w:t>
      </w:r>
      <w:r w:rsidR="006A2D8F" w:rsidRPr="00360DD2">
        <w:rPr>
          <w:rFonts w:ascii="Calibri" w:hAnsi="Calibri" w:cs="Calibri"/>
          <w:b/>
          <w:sz w:val="24"/>
          <w:szCs w:val="24"/>
          <w:lang w:val="bg-BG"/>
        </w:rPr>
        <w:t xml:space="preserve"> на творбата/серията творби </w:t>
      </w:r>
      <w:r w:rsidR="00257AAC">
        <w:rPr>
          <w:rFonts w:ascii="Calibri" w:hAnsi="Calibri" w:cs="Calibri"/>
          <w:b/>
          <w:sz w:val="24"/>
          <w:szCs w:val="24"/>
          <w:lang w:val="bg-BG"/>
        </w:rPr>
        <w:t xml:space="preserve">– </w:t>
      </w:r>
      <w:r w:rsidR="006A2D8F" w:rsidRPr="00360DD2">
        <w:rPr>
          <w:rFonts w:ascii="Calibri" w:hAnsi="Calibri" w:cs="Calibri"/>
          <w:b/>
          <w:sz w:val="24"/>
          <w:szCs w:val="24"/>
          <w:lang w:val="bg-BG"/>
        </w:rPr>
        <w:t xml:space="preserve">кога </w:t>
      </w:r>
      <w:r w:rsidR="00846B85" w:rsidRPr="00360DD2">
        <w:rPr>
          <w:rFonts w:ascii="Calibri" w:hAnsi="Calibri" w:cs="Calibri"/>
          <w:b/>
          <w:sz w:val="24"/>
          <w:szCs w:val="24"/>
          <w:lang w:val="bg-BG"/>
        </w:rPr>
        <w:t>я създад</w:t>
      </w:r>
      <w:r w:rsidR="00257AAC">
        <w:rPr>
          <w:rFonts w:ascii="Calibri" w:hAnsi="Calibri" w:cs="Calibri"/>
          <w:b/>
          <w:sz w:val="24"/>
          <w:szCs w:val="24"/>
          <w:lang w:val="bg-BG"/>
        </w:rPr>
        <w:t>е</w:t>
      </w:r>
      <w:r w:rsidR="006A2D8F" w:rsidRPr="00360DD2">
        <w:rPr>
          <w:rFonts w:ascii="Calibri" w:hAnsi="Calibri" w:cs="Calibri"/>
          <w:b/>
          <w:sz w:val="24"/>
          <w:szCs w:val="24"/>
          <w:lang w:val="bg-BG"/>
        </w:rPr>
        <w:t xml:space="preserve"> и к</w:t>
      </w:r>
      <w:r w:rsidR="00257AAC">
        <w:rPr>
          <w:rFonts w:ascii="Calibri" w:hAnsi="Calibri" w:cs="Calibri"/>
          <w:b/>
          <w:sz w:val="24"/>
          <w:szCs w:val="24"/>
          <w:lang w:val="bg-BG"/>
        </w:rPr>
        <w:t>ое беше онова</w:t>
      </w:r>
      <w:r>
        <w:rPr>
          <w:rFonts w:ascii="Calibri" w:hAnsi="Calibri" w:cs="Calibri"/>
          <w:b/>
          <w:sz w:val="24"/>
          <w:szCs w:val="24"/>
          <w:lang w:val="bg-BG"/>
        </w:rPr>
        <w:t xml:space="preserve"> нещо</w:t>
      </w:r>
      <w:r w:rsidR="00257AAC">
        <w:rPr>
          <w:rFonts w:ascii="Calibri" w:hAnsi="Calibri" w:cs="Calibri"/>
          <w:b/>
          <w:sz w:val="24"/>
          <w:szCs w:val="24"/>
          <w:lang w:val="bg-BG"/>
        </w:rPr>
        <w:t xml:space="preserve">, което </w:t>
      </w:r>
      <w:r>
        <w:rPr>
          <w:rFonts w:ascii="Calibri" w:hAnsi="Calibri" w:cs="Calibri"/>
          <w:b/>
          <w:sz w:val="24"/>
          <w:szCs w:val="24"/>
          <w:lang w:val="bg-BG"/>
        </w:rPr>
        <w:t xml:space="preserve">те </w:t>
      </w:r>
      <w:r w:rsidR="00257AAC">
        <w:rPr>
          <w:rFonts w:ascii="Calibri" w:hAnsi="Calibri" w:cs="Calibri"/>
          <w:b/>
          <w:sz w:val="24"/>
          <w:szCs w:val="24"/>
          <w:lang w:val="bg-BG"/>
        </w:rPr>
        <w:t xml:space="preserve">провокира </w:t>
      </w:r>
      <w:r>
        <w:rPr>
          <w:rFonts w:ascii="Calibri" w:hAnsi="Calibri" w:cs="Calibri"/>
          <w:b/>
          <w:sz w:val="24"/>
          <w:szCs w:val="24"/>
          <w:lang w:val="bg-BG"/>
        </w:rPr>
        <w:t xml:space="preserve">да разгърнеш </w:t>
      </w:r>
      <w:r w:rsidR="00257AAC">
        <w:rPr>
          <w:rFonts w:ascii="Calibri" w:hAnsi="Calibri" w:cs="Calibri"/>
          <w:b/>
          <w:sz w:val="24"/>
          <w:szCs w:val="24"/>
          <w:lang w:val="bg-BG"/>
        </w:rPr>
        <w:t xml:space="preserve">творческата </w:t>
      </w:r>
      <w:r>
        <w:rPr>
          <w:rFonts w:ascii="Calibri" w:hAnsi="Calibri" w:cs="Calibri"/>
          <w:b/>
          <w:sz w:val="24"/>
          <w:szCs w:val="24"/>
          <w:lang w:val="bg-BG"/>
        </w:rPr>
        <w:t>си</w:t>
      </w:r>
      <w:r w:rsidR="00257AAC">
        <w:rPr>
          <w:rFonts w:ascii="Calibri" w:hAnsi="Calibri" w:cs="Calibri"/>
          <w:b/>
          <w:sz w:val="24"/>
          <w:szCs w:val="24"/>
          <w:lang w:val="bg-BG"/>
        </w:rPr>
        <w:t xml:space="preserve"> идея</w:t>
      </w:r>
      <w:r w:rsidR="006A2D8F" w:rsidRPr="00360DD2">
        <w:rPr>
          <w:rFonts w:ascii="Calibri" w:hAnsi="Calibri" w:cs="Calibri"/>
          <w:b/>
          <w:sz w:val="24"/>
          <w:szCs w:val="24"/>
          <w:lang w:val="bg-BG"/>
        </w:rPr>
        <w:t>:</w:t>
      </w:r>
    </w:p>
    <w:p w14:paraId="45E9E71F" w14:textId="4B38D7B6" w:rsidR="006A2D8F" w:rsidRDefault="006A2D8F" w:rsidP="006A2D8F">
      <w:pPr>
        <w:ind w:left="360"/>
        <w:jc w:val="both"/>
        <w:rPr>
          <w:rFonts w:ascii="Calibri" w:hAnsi="Calibri" w:cs="Calibri"/>
          <w:b/>
          <w:sz w:val="24"/>
          <w:szCs w:val="24"/>
          <w:lang w:val="bg-BG"/>
        </w:rPr>
      </w:pPr>
    </w:p>
    <w:p w14:paraId="1B35A13D" w14:textId="000C5281" w:rsidR="00846B85" w:rsidRDefault="00846B85" w:rsidP="00846B85">
      <w:pPr>
        <w:jc w:val="center"/>
        <w:rPr>
          <w:rFonts w:cstheme="minorHAnsi"/>
          <w:b/>
          <w:i/>
          <w:iCs/>
          <w:sz w:val="24"/>
          <w:szCs w:val="24"/>
          <w:lang w:val="bg-BG"/>
        </w:rPr>
      </w:pPr>
      <w:r w:rsidRPr="005B1439">
        <w:rPr>
          <w:rFonts w:cstheme="minorHAnsi"/>
          <w:b/>
          <w:i/>
          <w:iCs/>
          <w:sz w:val="24"/>
          <w:szCs w:val="24"/>
          <w:lang w:val="bg-BG"/>
        </w:rPr>
        <w:t xml:space="preserve">Благодарим </w:t>
      </w:r>
      <w:r w:rsidR="00257AAC" w:rsidRPr="005B1439">
        <w:rPr>
          <w:rFonts w:cstheme="minorHAnsi"/>
          <w:b/>
          <w:i/>
          <w:iCs/>
          <w:sz w:val="24"/>
          <w:szCs w:val="24"/>
          <w:lang w:val="bg-BG"/>
        </w:rPr>
        <w:t>т</w:t>
      </w:r>
      <w:r w:rsidRPr="005B1439">
        <w:rPr>
          <w:rFonts w:cstheme="minorHAnsi"/>
          <w:b/>
          <w:i/>
          <w:iCs/>
          <w:sz w:val="24"/>
          <w:szCs w:val="24"/>
          <w:lang w:val="bg-BG"/>
        </w:rPr>
        <w:t>и!</w:t>
      </w:r>
    </w:p>
    <w:sectPr w:rsidR="00846B85" w:rsidSect="005B1439">
      <w:headerReference w:type="default" r:id="rId12"/>
      <w:pgSz w:w="12240" w:h="15840"/>
      <w:pgMar w:top="2070" w:right="630" w:bottom="810" w:left="63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1F8251" w14:textId="77777777" w:rsidR="007B3BF6" w:rsidRDefault="007B3BF6" w:rsidP="00393775">
      <w:pPr>
        <w:spacing w:after="0" w:line="240" w:lineRule="auto"/>
      </w:pPr>
      <w:r>
        <w:separator/>
      </w:r>
    </w:p>
  </w:endnote>
  <w:endnote w:type="continuationSeparator" w:id="0">
    <w:p w14:paraId="77D92817" w14:textId="77777777" w:rsidR="007B3BF6" w:rsidRDefault="007B3BF6" w:rsidP="003937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3FD8BE" w14:textId="77777777" w:rsidR="007B3BF6" w:rsidRDefault="007B3BF6" w:rsidP="00393775">
      <w:pPr>
        <w:spacing w:after="0" w:line="240" w:lineRule="auto"/>
      </w:pPr>
      <w:r>
        <w:separator/>
      </w:r>
    </w:p>
  </w:footnote>
  <w:footnote w:type="continuationSeparator" w:id="0">
    <w:p w14:paraId="0F1B89D4" w14:textId="77777777" w:rsidR="007B3BF6" w:rsidRDefault="007B3BF6" w:rsidP="003937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78F59" w14:textId="1BCA1366" w:rsidR="00BB382F" w:rsidRDefault="00A33812" w:rsidP="00BB382F">
    <w:pPr>
      <w:pStyle w:val="Header"/>
      <w:tabs>
        <w:tab w:val="clear" w:pos="9406"/>
      </w:tabs>
    </w:pPr>
    <w:r>
      <w:rPr>
        <w:noProof/>
      </w:rPr>
      <w:drawing>
        <wp:anchor distT="0" distB="0" distL="114300" distR="114300" simplePos="0" relativeHeight="251661824" behindDoc="1" locked="0" layoutInCell="1" allowOverlap="1" wp14:anchorId="3B6D30EB" wp14:editId="6B171306">
          <wp:simplePos x="0" y="0"/>
          <wp:positionH relativeFrom="column">
            <wp:posOffset>5067300</wp:posOffset>
          </wp:positionH>
          <wp:positionV relativeFrom="paragraph">
            <wp:posOffset>-76200</wp:posOffset>
          </wp:positionV>
          <wp:extent cx="1787525" cy="516890"/>
          <wp:effectExtent l="0" t="0" r="3175" b="0"/>
          <wp:wrapTight wrapText="bothSides">
            <wp:wrapPolygon edited="0">
              <wp:start x="7596" y="0"/>
              <wp:lineTo x="0" y="1592"/>
              <wp:lineTo x="0" y="19106"/>
              <wp:lineTo x="7596" y="20698"/>
              <wp:lineTo x="8747" y="20698"/>
              <wp:lineTo x="13812" y="17514"/>
              <wp:lineTo x="13812" y="12737"/>
              <wp:lineTo x="21408" y="12737"/>
              <wp:lineTo x="21408" y="2388"/>
              <wp:lineTo x="8747" y="0"/>
              <wp:lineTo x="7596" y="0"/>
            </wp:wrapPolygon>
          </wp:wrapTight>
          <wp:docPr id="36" name="Picture 36"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Graphical user interface, text, applic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87525" cy="51689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4656" behindDoc="0" locked="0" layoutInCell="1" allowOverlap="1" wp14:anchorId="3069F86A" wp14:editId="22F369A5">
          <wp:simplePos x="0" y="0"/>
          <wp:positionH relativeFrom="column">
            <wp:posOffset>2940050</wp:posOffset>
          </wp:positionH>
          <wp:positionV relativeFrom="paragraph">
            <wp:posOffset>-387350</wp:posOffset>
          </wp:positionV>
          <wp:extent cx="1111250" cy="1111250"/>
          <wp:effectExtent l="0" t="0" r="0" b="0"/>
          <wp:wrapNone/>
          <wp:docPr id="37" name="Picture 37"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111250" cy="111125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752" behindDoc="1" locked="0" layoutInCell="1" allowOverlap="1" wp14:anchorId="6B1B13F2" wp14:editId="1308E460">
              <wp:simplePos x="0" y="0"/>
              <wp:positionH relativeFrom="column">
                <wp:posOffset>2933700</wp:posOffset>
              </wp:positionH>
              <wp:positionV relativeFrom="paragraph">
                <wp:posOffset>-355600</wp:posOffset>
              </wp:positionV>
              <wp:extent cx="1104900" cy="1060450"/>
              <wp:effectExtent l="0" t="0" r="0" b="6350"/>
              <wp:wrapNone/>
              <wp:docPr id="16" name="Flowchart: Connector 16"/>
              <wp:cNvGraphicFramePr/>
              <a:graphic xmlns:a="http://schemas.openxmlformats.org/drawingml/2006/main">
                <a:graphicData uri="http://schemas.microsoft.com/office/word/2010/wordprocessingShape">
                  <wps:wsp>
                    <wps:cNvSpPr/>
                    <wps:spPr>
                      <a:xfrm>
                        <a:off x="0" y="0"/>
                        <a:ext cx="1104900" cy="1060450"/>
                      </a:xfrm>
                      <a:prstGeom prst="flowChartConnector">
                        <a:avLst/>
                      </a:prstGeom>
                      <a:solidFill>
                        <a:srgbClr val="FEDC1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55036D"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6" o:spid="_x0000_s1026" type="#_x0000_t120" style="position:absolute;margin-left:231pt;margin-top:-28pt;width:87pt;height:8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" fillcolor="#fedc17" stroked="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54349"/>
    <w:multiLevelType w:val="hybridMultilevel"/>
    <w:tmpl w:val="0A604AF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E9803DA"/>
    <w:multiLevelType w:val="hybridMultilevel"/>
    <w:tmpl w:val="D55A94D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27421F7"/>
    <w:multiLevelType w:val="hybridMultilevel"/>
    <w:tmpl w:val="87683E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5A3C01"/>
    <w:multiLevelType w:val="hybridMultilevel"/>
    <w:tmpl w:val="0E4496CC"/>
    <w:lvl w:ilvl="0" w:tplc="A6208E88">
      <w:start w:val="1"/>
      <w:numFmt w:val="decimal"/>
      <w:lvlText w:val="%1)"/>
      <w:lvlJc w:val="left"/>
      <w:pPr>
        <w:ind w:left="720" w:hanging="360"/>
      </w:pPr>
      <w:rPr>
        <w:rFonts w:hint="default"/>
        <w:b/>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A90EFA"/>
    <w:multiLevelType w:val="hybridMultilevel"/>
    <w:tmpl w:val="3CAC0D2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8210679"/>
    <w:multiLevelType w:val="hybridMultilevel"/>
    <w:tmpl w:val="228805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DE10DC"/>
    <w:multiLevelType w:val="hybridMultilevel"/>
    <w:tmpl w:val="7ED4FE6E"/>
    <w:lvl w:ilvl="0" w:tplc="07EE75D8">
      <w:numFmt w:val="bullet"/>
      <w:lvlText w:val=""/>
      <w:lvlJc w:val="left"/>
      <w:pPr>
        <w:ind w:left="1080" w:hanging="360"/>
      </w:pPr>
      <w:rPr>
        <w:rFonts w:ascii="Symbol" w:eastAsiaTheme="minorHAnsi"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BAB10E1"/>
    <w:multiLevelType w:val="hybridMultilevel"/>
    <w:tmpl w:val="9128343E"/>
    <w:lvl w:ilvl="0" w:tplc="04090003">
      <w:start w:val="1"/>
      <w:numFmt w:val="bullet"/>
      <w:lvlText w:val="o"/>
      <w:lvlJc w:val="left"/>
      <w:pPr>
        <w:ind w:left="1240" w:hanging="360"/>
      </w:pPr>
      <w:rPr>
        <w:rFonts w:ascii="Courier New" w:hAnsi="Courier New" w:cs="Courier New" w:hint="default"/>
      </w:rPr>
    </w:lvl>
    <w:lvl w:ilvl="1" w:tplc="04090003" w:tentative="1">
      <w:start w:val="1"/>
      <w:numFmt w:val="bullet"/>
      <w:lvlText w:val="o"/>
      <w:lvlJc w:val="left"/>
      <w:pPr>
        <w:ind w:left="1960" w:hanging="360"/>
      </w:pPr>
      <w:rPr>
        <w:rFonts w:ascii="Courier New" w:hAnsi="Courier New" w:cs="Courier New" w:hint="default"/>
      </w:rPr>
    </w:lvl>
    <w:lvl w:ilvl="2" w:tplc="04090005" w:tentative="1">
      <w:start w:val="1"/>
      <w:numFmt w:val="bullet"/>
      <w:lvlText w:val=""/>
      <w:lvlJc w:val="left"/>
      <w:pPr>
        <w:ind w:left="2680" w:hanging="360"/>
      </w:pPr>
      <w:rPr>
        <w:rFonts w:ascii="Wingdings" w:hAnsi="Wingdings" w:hint="default"/>
      </w:rPr>
    </w:lvl>
    <w:lvl w:ilvl="3" w:tplc="04090001" w:tentative="1">
      <w:start w:val="1"/>
      <w:numFmt w:val="bullet"/>
      <w:lvlText w:val=""/>
      <w:lvlJc w:val="left"/>
      <w:pPr>
        <w:ind w:left="3400" w:hanging="360"/>
      </w:pPr>
      <w:rPr>
        <w:rFonts w:ascii="Symbol" w:hAnsi="Symbol" w:hint="default"/>
      </w:rPr>
    </w:lvl>
    <w:lvl w:ilvl="4" w:tplc="04090003" w:tentative="1">
      <w:start w:val="1"/>
      <w:numFmt w:val="bullet"/>
      <w:lvlText w:val="o"/>
      <w:lvlJc w:val="left"/>
      <w:pPr>
        <w:ind w:left="4120" w:hanging="360"/>
      </w:pPr>
      <w:rPr>
        <w:rFonts w:ascii="Courier New" w:hAnsi="Courier New" w:cs="Courier New" w:hint="default"/>
      </w:rPr>
    </w:lvl>
    <w:lvl w:ilvl="5" w:tplc="04090005" w:tentative="1">
      <w:start w:val="1"/>
      <w:numFmt w:val="bullet"/>
      <w:lvlText w:val=""/>
      <w:lvlJc w:val="left"/>
      <w:pPr>
        <w:ind w:left="4840" w:hanging="360"/>
      </w:pPr>
      <w:rPr>
        <w:rFonts w:ascii="Wingdings" w:hAnsi="Wingdings" w:hint="default"/>
      </w:rPr>
    </w:lvl>
    <w:lvl w:ilvl="6" w:tplc="04090001" w:tentative="1">
      <w:start w:val="1"/>
      <w:numFmt w:val="bullet"/>
      <w:lvlText w:val=""/>
      <w:lvlJc w:val="left"/>
      <w:pPr>
        <w:ind w:left="5560" w:hanging="360"/>
      </w:pPr>
      <w:rPr>
        <w:rFonts w:ascii="Symbol" w:hAnsi="Symbol" w:hint="default"/>
      </w:rPr>
    </w:lvl>
    <w:lvl w:ilvl="7" w:tplc="04090003" w:tentative="1">
      <w:start w:val="1"/>
      <w:numFmt w:val="bullet"/>
      <w:lvlText w:val="o"/>
      <w:lvlJc w:val="left"/>
      <w:pPr>
        <w:ind w:left="6280" w:hanging="360"/>
      </w:pPr>
      <w:rPr>
        <w:rFonts w:ascii="Courier New" w:hAnsi="Courier New" w:cs="Courier New" w:hint="default"/>
      </w:rPr>
    </w:lvl>
    <w:lvl w:ilvl="8" w:tplc="04090005" w:tentative="1">
      <w:start w:val="1"/>
      <w:numFmt w:val="bullet"/>
      <w:lvlText w:val=""/>
      <w:lvlJc w:val="left"/>
      <w:pPr>
        <w:ind w:left="7000" w:hanging="360"/>
      </w:pPr>
      <w:rPr>
        <w:rFonts w:ascii="Wingdings" w:hAnsi="Wingdings" w:hint="default"/>
      </w:rPr>
    </w:lvl>
  </w:abstractNum>
  <w:abstractNum w:abstractNumId="8" w15:restartNumberingAfterBreak="0">
    <w:nsid w:val="66022F16"/>
    <w:multiLevelType w:val="hybridMultilevel"/>
    <w:tmpl w:val="21180152"/>
    <w:lvl w:ilvl="0" w:tplc="3D926E3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DB46777"/>
    <w:multiLevelType w:val="multilevel"/>
    <w:tmpl w:val="1D360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8"/>
  </w:num>
  <w:num w:numId="3">
    <w:abstractNumId w:val="0"/>
  </w:num>
  <w:num w:numId="4">
    <w:abstractNumId w:val="4"/>
  </w:num>
  <w:num w:numId="5">
    <w:abstractNumId w:val="1"/>
  </w:num>
  <w:num w:numId="6">
    <w:abstractNumId w:val="2"/>
  </w:num>
  <w:num w:numId="7">
    <w:abstractNumId w:val="5"/>
  </w:num>
  <w:num w:numId="8">
    <w:abstractNumId w:val="6"/>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7D24"/>
    <w:rsid w:val="00087A0A"/>
    <w:rsid w:val="000C57A8"/>
    <w:rsid w:val="000D0B43"/>
    <w:rsid w:val="001219E5"/>
    <w:rsid w:val="00152921"/>
    <w:rsid w:val="00252453"/>
    <w:rsid w:val="00257AAC"/>
    <w:rsid w:val="00307E40"/>
    <w:rsid w:val="00360DD2"/>
    <w:rsid w:val="00393775"/>
    <w:rsid w:val="004246FB"/>
    <w:rsid w:val="0049545D"/>
    <w:rsid w:val="004A291F"/>
    <w:rsid w:val="004A6228"/>
    <w:rsid w:val="004E2706"/>
    <w:rsid w:val="00590AD5"/>
    <w:rsid w:val="005B1439"/>
    <w:rsid w:val="005F0CEA"/>
    <w:rsid w:val="0068263A"/>
    <w:rsid w:val="006A2D8F"/>
    <w:rsid w:val="006C0D6B"/>
    <w:rsid w:val="006E0B89"/>
    <w:rsid w:val="00732FF4"/>
    <w:rsid w:val="007956CD"/>
    <w:rsid w:val="007A3429"/>
    <w:rsid w:val="007B3BF6"/>
    <w:rsid w:val="007C206E"/>
    <w:rsid w:val="00846B85"/>
    <w:rsid w:val="009501CA"/>
    <w:rsid w:val="00A11691"/>
    <w:rsid w:val="00A1776E"/>
    <w:rsid w:val="00A33812"/>
    <w:rsid w:val="00A867FC"/>
    <w:rsid w:val="00A95661"/>
    <w:rsid w:val="00AE7D24"/>
    <w:rsid w:val="00B171E8"/>
    <w:rsid w:val="00B36262"/>
    <w:rsid w:val="00B85E6F"/>
    <w:rsid w:val="00C71AB4"/>
    <w:rsid w:val="00C750F2"/>
    <w:rsid w:val="00D55A8F"/>
    <w:rsid w:val="00D83959"/>
    <w:rsid w:val="00DA0C73"/>
    <w:rsid w:val="00E37E62"/>
    <w:rsid w:val="00EA3D7F"/>
    <w:rsid w:val="00F74599"/>
    <w:rsid w:val="00FA0338"/>
    <w:rsid w:val="00FB532B"/>
    <w:rsid w:val="00FC3497"/>
    <w:rsid w:val="00FF6E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7AB8F5"/>
  <w15:docId w15:val="{B0E129A9-B21A-4975-B18B-B856776EF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37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3775"/>
    <w:pPr>
      <w:tabs>
        <w:tab w:val="center" w:pos="4703"/>
        <w:tab w:val="right" w:pos="9406"/>
      </w:tabs>
      <w:spacing w:after="0" w:line="240" w:lineRule="auto"/>
    </w:pPr>
  </w:style>
  <w:style w:type="character" w:customStyle="1" w:styleId="HeaderChar">
    <w:name w:val="Header Char"/>
    <w:basedOn w:val="DefaultParagraphFont"/>
    <w:link w:val="Header"/>
    <w:uiPriority w:val="99"/>
    <w:rsid w:val="00393775"/>
  </w:style>
  <w:style w:type="character" w:styleId="Hyperlink">
    <w:name w:val="Hyperlink"/>
    <w:basedOn w:val="DefaultParagraphFont"/>
    <w:uiPriority w:val="99"/>
    <w:unhideWhenUsed/>
    <w:rsid w:val="00393775"/>
    <w:rPr>
      <w:color w:val="0000FF" w:themeColor="hyperlink"/>
      <w:u w:val="single"/>
    </w:rPr>
  </w:style>
  <w:style w:type="paragraph" w:styleId="Footer">
    <w:name w:val="footer"/>
    <w:basedOn w:val="Normal"/>
    <w:link w:val="FooterChar"/>
    <w:uiPriority w:val="99"/>
    <w:unhideWhenUsed/>
    <w:rsid w:val="00393775"/>
    <w:pPr>
      <w:tabs>
        <w:tab w:val="center" w:pos="4703"/>
        <w:tab w:val="right" w:pos="9406"/>
      </w:tabs>
      <w:spacing w:after="0" w:line="240" w:lineRule="auto"/>
    </w:pPr>
  </w:style>
  <w:style w:type="character" w:customStyle="1" w:styleId="FooterChar">
    <w:name w:val="Footer Char"/>
    <w:basedOn w:val="DefaultParagraphFont"/>
    <w:link w:val="Footer"/>
    <w:uiPriority w:val="99"/>
    <w:rsid w:val="00393775"/>
  </w:style>
  <w:style w:type="paragraph" w:styleId="NoSpacing">
    <w:name w:val="No Spacing"/>
    <w:uiPriority w:val="1"/>
    <w:qFormat/>
    <w:rsid w:val="00393775"/>
    <w:pPr>
      <w:spacing w:after="0" w:line="240" w:lineRule="auto"/>
    </w:pPr>
  </w:style>
  <w:style w:type="paragraph" w:styleId="BalloonText">
    <w:name w:val="Balloon Text"/>
    <w:basedOn w:val="Normal"/>
    <w:link w:val="BalloonTextChar"/>
    <w:uiPriority w:val="99"/>
    <w:semiHidden/>
    <w:unhideWhenUsed/>
    <w:rsid w:val="004A29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291F"/>
    <w:rPr>
      <w:rFonts w:ascii="Tahoma" w:hAnsi="Tahoma" w:cs="Tahoma"/>
      <w:sz w:val="16"/>
      <w:szCs w:val="16"/>
    </w:rPr>
  </w:style>
  <w:style w:type="character" w:styleId="UnresolvedMention">
    <w:name w:val="Unresolved Mention"/>
    <w:basedOn w:val="DefaultParagraphFont"/>
    <w:uiPriority w:val="99"/>
    <w:semiHidden/>
    <w:unhideWhenUsed/>
    <w:rsid w:val="00A95661"/>
    <w:rPr>
      <w:color w:val="605E5C"/>
      <w:shd w:val="clear" w:color="auto" w:fill="E1DFDD"/>
    </w:rPr>
  </w:style>
  <w:style w:type="paragraph" w:styleId="ListParagraph">
    <w:name w:val="List Paragraph"/>
    <w:basedOn w:val="Normal"/>
    <w:uiPriority w:val="34"/>
    <w:qFormat/>
    <w:rsid w:val="006A2D8F"/>
    <w:pPr>
      <w:ind w:left="720"/>
      <w:contextualSpacing/>
    </w:pPr>
  </w:style>
  <w:style w:type="table" w:styleId="TableGrid">
    <w:name w:val="Table Grid"/>
    <w:basedOn w:val="TableNormal"/>
    <w:uiPriority w:val="59"/>
    <w:rsid w:val="00D83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7003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cnl.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udilnik@bcnl.org"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cebook.com/GrajdanskiBudilnik" TargetMode="External"/><Relationship Id="rId5" Type="http://schemas.openxmlformats.org/officeDocument/2006/relationships/footnotes" Target="footnotes.xml"/><Relationship Id="rId10" Type="http://schemas.openxmlformats.org/officeDocument/2006/relationships/hyperlink" Target="http://www.facebook.com/GrajdanskiBudilnik" TargetMode="External"/><Relationship Id="rId4" Type="http://schemas.openxmlformats.org/officeDocument/2006/relationships/webSettings" Target="webSettings.xml"/><Relationship Id="rId9" Type="http://schemas.openxmlformats.org/officeDocument/2006/relationships/hyperlink" Target="https://www.facebook.com/GrajdanskiBudilnik/?show_switched_toast=0&amp;show_invite_to_follow=0&amp;show_switched_tooltip=0&amp;show_podcast_settings=0&amp;show_community_transition=0&amp;show_community_review_changes=0"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1</Pages>
  <Words>775</Words>
  <Characters>4420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Aylin Yumerova</dc:creator>
  <cp:lastModifiedBy>Aylin Yumerova</cp:lastModifiedBy>
  <cp:revision>27</cp:revision>
  <dcterms:created xsi:type="dcterms:W3CDTF">2020-06-01T13:45:00Z</dcterms:created>
  <dcterms:modified xsi:type="dcterms:W3CDTF">2022-01-31T10:20:00Z</dcterms:modified>
</cp:coreProperties>
</file>